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F0" w:rsidRDefault="008D7DE4" w:rsidP="008D7DE4">
      <w:pPr>
        <w:pStyle w:val="Title"/>
      </w:pPr>
      <w:r>
        <w:t>Теми по икономика за второ писмено изпитване</w:t>
      </w:r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>Производителност на труда</w:t>
      </w:r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>Производствена програма</w:t>
      </w:r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>Производствена мощност</w:t>
      </w:r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>Себестойност – същност, видове, роля за производствения процес</w:t>
      </w:r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 xml:space="preserve">Видове разходи </w:t>
      </w:r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>Цени – същност, ценообразуващи фактори</w:t>
      </w:r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>Методи за определяне на цените</w:t>
      </w:r>
      <w:bookmarkStart w:id="0" w:name="_GoBack"/>
      <w:bookmarkEnd w:id="0"/>
    </w:p>
    <w:p w:rsidR="008D7DE4" w:rsidRPr="008D7DE4" w:rsidRDefault="008D7DE4" w:rsidP="008D7DE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7DE4">
        <w:rPr>
          <w:sz w:val="28"/>
          <w:szCs w:val="28"/>
        </w:rPr>
        <w:t xml:space="preserve">Финанси на предприятието </w:t>
      </w:r>
    </w:p>
    <w:sectPr w:rsidR="008D7DE4" w:rsidRPr="008D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939A6"/>
    <w:multiLevelType w:val="hybridMultilevel"/>
    <w:tmpl w:val="B66008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E4"/>
    <w:rsid w:val="002D7FF0"/>
    <w:rsid w:val="008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7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DE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7D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7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2011-12-03T12:49:00Z</dcterms:created>
  <dcterms:modified xsi:type="dcterms:W3CDTF">2011-12-03T12:52:00Z</dcterms:modified>
</cp:coreProperties>
</file>