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DC1" w:rsidRDefault="00893DC1" w:rsidP="00893DC1">
      <w:pPr>
        <w:pStyle w:val="a3"/>
        <w:jc w:val="center"/>
        <w:rPr>
          <w:i/>
          <w:sz w:val="72"/>
          <w:szCs w:val="72"/>
        </w:rPr>
      </w:pPr>
      <w:r>
        <w:rPr>
          <w:i/>
          <w:sz w:val="72"/>
          <w:szCs w:val="72"/>
        </w:rPr>
        <w:t>Софийски университет</w:t>
      </w:r>
    </w:p>
    <w:p w:rsidR="00893DC1" w:rsidRDefault="00893DC1" w:rsidP="00893DC1">
      <w:pPr>
        <w:pStyle w:val="a3"/>
        <w:jc w:val="center"/>
        <w:rPr>
          <w:i/>
          <w:sz w:val="72"/>
          <w:szCs w:val="72"/>
          <w:lang w:val="en-US"/>
        </w:rPr>
      </w:pPr>
      <w:r>
        <w:rPr>
          <w:i/>
          <w:sz w:val="72"/>
          <w:szCs w:val="72"/>
        </w:rPr>
        <w:t>„Св.Климент Охридски”</w:t>
      </w: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  <w:r>
        <w:rPr>
          <w:noProof/>
          <w:lang w:eastAsia="bg-BG"/>
        </w:rPr>
        <w:drawing>
          <wp:inline distT="0" distB="0" distL="0" distR="0">
            <wp:extent cx="1981200" cy="218122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81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</w:p>
    <w:p w:rsidR="00893DC1" w:rsidRDefault="00893DC1" w:rsidP="00893DC1">
      <w:pPr>
        <w:jc w:val="center"/>
        <w:rPr>
          <w:lang w:val="en-US"/>
        </w:rPr>
      </w:pPr>
    </w:p>
    <w:p w:rsidR="00893DC1" w:rsidRPr="00893DC1" w:rsidRDefault="00893DC1" w:rsidP="00893DC1">
      <w:pPr>
        <w:jc w:val="center"/>
        <w:rPr>
          <w:rFonts w:ascii="All Times New Roman" w:hAnsi="All Times New Roman" w:cs="All Times New Roman"/>
          <w:sz w:val="56"/>
          <w:szCs w:val="56"/>
          <w:lang w:val="en-US"/>
        </w:rPr>
      </w:pPr>
      <w:r>
        <w:rPr>
          <w:rFonts w:ascii="All Times New Roman" w:hAnsi="All Times New Roman" w:cs="All Times New Roman"/>
          <w:sz w:val="56"/>
          <w:szCs w:val="56"/>
        </w:rPr>
        <w:t>Мобилната работа с юноши в Европа</w:t>
      </w:r>
    </w:p>
    <w:p w:rsidR="00893DC1" w:rsidRDefault="00893DC1" w:rsidP="00893DC1">
      <w:pPr>
        <w:jc w:val="center"/>
        <w:rPr>
          <w:sz w:val="56"/>
          <w:szCs w:val="56"/>
        </w:rPr>
      </w:pPr>
    </w:p>
    <w:p w:rsidR="00893DC1" w:rsidRDefault="00893DC1" w:rsidP="00893DC1">
      <w:pPr>
        <w:jc w:val="center"/>
        <w:rPr>
          <w:sz w:val="56"/>
          <w:szCs w:val="56"/>
        </w:rPr>
      </w:pPr>
    </w:p>
    <w:p w:rsidR="00893DC1" w:rsidRDefault="00893DC1" w:rsidP="00893DC1">
      <w:pPr>
        <w:jc w:val="center"/>
        <w:rPr>
          <w:sz w:val="44"/>
          <w:szCs w:val="44"/>
        </w:rPr>
      </w:pPr>
      <w:r>
        <w:rPr>
          <w:sz w:val="44"/>
          <w:szCs w:val="44"/>
        </w:rPr>
        <w:t>Изготвил:</w:t>
      </w:r>
      <w:proofErr w:type="spellStart"/>
      <w:r>
        <w:rPr>
          <w:sz w:val="44"/>
          <w:szCs w:val="44"/>
        </w:rPr>
        <w:t>Елия</w:t>
      </w:r>
      <w:proofErr w:type="spellEnd"/>
      <w:r>
        <w:rPr>
          <w:sz w:val="44"/>
          <w:szCs w:val="44"/>
        </w:rPr>
        <w:t xml:space="preserve"> Арсова,</w:t>
      </w:r>
    </w:p>
    <w:p w:rsidR="00893DC1" w:rsidRDefault="00893DC1" w:rsidP="00893DC1">
      <w:pPr>
        <w:jc w:val="center"/>
        <w:rPr>
          <w:sz w:val="44"/>
          <w:szCs w:val="44"/>
        </w:rPr>
      </w:pPr>
      <w:r>
        <w:rPr>
          <w:sz w:val="44"/>
          <w:szCs w:val="44"/>
          <w:lang w:val="en-US"/>
        </w:rPr>
        <w:t>3</w:t>
      </w:r>
      <w:r>
        <w:rPr>
          <w:sz w:val="44"/>
          <w:szCs w:val="44"/>
        </w:rPr>
        <w:t xml:space="preserve"> курс</w:t>
      </w:r>
      <w:proofErr w:type="gramStart"/>
      <w:r>
        <w:rPr>
          <w:sz w:val="44"/>
          <w:szCs w:val="44"/>
        </w:rPr>
        <w:t>,Социални</w:t>
      </w:r>
      <w:proofErr w:type="gramEnd"/>
      <w:r>
        <w:rPr>
          <w:sz w:val="44"/>
          <w:szCs w:val="44"/>
        </w:rPr>
        <w:t xml:space="preserve"> дейности</w:t>
      </w:r>
    </w:p>
    <w:p w:rsidR="00893DC1" w:rsidRDefault="00893DC1" w:rsidP="00893DC1">
      <w:pPr>
        <w:jc w:val="center"/>
        <w:rPr>
          <w:sz w:val="44"/>
          <w:szCs w:val="44"/>
        </w:rPr>
      </w:pPr>
      <w:r>
        <w:rPr>
          <w:sz w:val="44"/>
          <w:szCs w:val="44"/>
        </w:rPr>
        <w:t>ф.н:66945</w:t>
      </w:r>
    </w:p>
    <w:p w:rsidR="00893DC1" w:rsidRDefault="00893DC1" w:rsidP="00893DC1">
      <w:pPr>
        <w:rPr>
          <w:sz w:val="44"/>
          <w:szCs w:val="44"/>
        </w:rPr>
      </w:pPr>
    </w:p>
    <w:p w:rsidR="009A37E6" w:rsidRDefault="009A37E6"/>
    <w:p w:rsidR="00893DC1" w:rsidRDefault="00893DC1"/>
    <w:p w:rsidR="00893DC1" w:rsidRDefault="00893DC1"/>
    <w:p w:rsidR="00893DC1" w:rsidRDefault="00893DC1"/>
    <w:p w:rsidR="00893DC1" w:rsidRDefault="00893DC1" w:rsidP="00232CAB">
      <w:pPr>
        <w:spacing w:line="480" w:lineRule="auto"/>
      </w:pPr>
    </w:p>
    <w:p w:rsidR="00893DC1" w:rsidRPr="00232CAB" w:rsidRDefault="00893DC1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lastRenderedPageBreak/>
        <w:t>Днес в почти всички райони на Земята има деца на улицата.До преди няколко години те бяха смятани-от гледна точка на Европа и на Северна Америка за проблем само на развиващите се държави в Латинска Америка,Африка и Азия.</w:t>
      </w:r>
    </w:p>
    <w:p w:rsidR="00893DC1" w:rsidRPr="00232CAB" w:rsidRDefault="00893DC1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Организацията за помощ на децата към Обединените нации определя предполагаемия брой на децата на улицата по целия свят на около 80 до 100 милиона(</w:t>
      </w:r>
      <w:r w:rsidR="00182FE3" w:rsidRPr="00232CAB">
        <w:rPr>
          <w:rFonts w:ascii="Times New Roman" w:hAnsi="Times New Roman" w:cs="Times New Roman"/>
          <w:sz w:val="28"/>
          <w:szCs w:val="28"/>
        </w:rPr>
        <w:t>UNICEF -</w:t>
      </w:r>
      <w:r w:rsidRPr="00232CAB">
        <w:rPr>
          <w:rFonts w:ascii="Times New Roman" w:hAnsi="Times New Roman" w:cs="Times New Roman"/>
          <w:sz w:val="28"/>
          <w:szCs w:val="28"/>
        </w:rPr>
        <w:t>Германия 1992).В тази статистика са включени млади хора на възраст до 18 години,за които улицата в най-широк смисъл се е превърнала в основна житейска среда и които не получават съответната защ</w:t>
      </w:r>
      <w:r w:rsidR="00182FE3" w:rsidRPr="00232CAB">
        <w:rPr>
          <w:rFonts w:ascii="Times New Roman" w:hAnsi="Times New Roman" w:cs="Times New Roman"/>
          <w:sz w:val="28"/>
          <w:szCs w:val="28"/>
        </w:rPr>
        <w:t xml:space="preserve">ита.Понятието „улица” включва </w:t>
      </w:r>
      <w:r w:rsidRPr="00232CAB">
        <w:rPr>
          <w:rFonts w:ascii="Times New Roman" w:hAnsi="Times New Roman" w:cs="Times New Roman"/>
          <w:sz w:val="28"/>
          <w:szCs w:val="28"/>
        </w:rPr>
        <w:t>запустели или срутени сгради,респективно жилища.От всичките тези 80 милиона деца,според данни на УНИЦЕФ</w:t>
      </w:r>
      <w:r w:rsidR="007A02ED" w:rsidRPr="00232CAB">
        <w:rPr>
          <w:rFonts w:ascii="Times New Roman" w:hAnsi="Times New Roman" w:cs="Times New Roman"/>
          <w:sz w:val="28"/>
          <w:szCs w:val="28"/>
        </w:rPr>
        <w:t xml:space="preserve"> 40 милиона от тях са само по улиците на градовете в Латинска Америка,другата голяма част се разделя между Азия и Африка и една малка част между </w:t>
      </w:r>
      <w:r w:rsidR="00182FE3" w:rsidRPr="00232CAB">
        <w:rPr>
          <w:rFonts w:ascii="Times New Roman" w:hAnsi="Times New Roman" w:cs="Times New Roman"/>
          <w:sz w:val="28"/>
          <w:szCs w:val="28"/>
        </w:rPr>
        <w:t xml:space="preserve">САЩ </w:t>
      </w:r>
      <w:r w:rsidR="007A02ED" w:rsidRPr="00232CAB">
        <w:rPr>
          <w:rFonts w:ascii="Times New Roman" w:hAnsi="Times New Roman" w:cs="Times New Roman"/>
          <w:sz w:val="28"/>
          <w:szCs w:val="28"/>
        </w:rPr>
        <w:t>и Европа.</w:t>
      </w:r>
    </w:p>
    <w:p w:rsidR="007A02ED" w:rsidRPr="00232CAB" w:rsidRDefault="007A02ED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Въпреки,че почти в целия свят се говори за „деца на улицата”,няма общо приета дефиниция на този социален проблем.Дългогодишният опит на Мобилната работа с юноши,очертава една дефиниция,която се използва най-вече за ситуацията в Европа.</w:t>
      </w:r>
    </w:p>
    <w:p w:rsidR="007A02ED" w:rsidRPr="00232CAB" w:rsidRDefault="007A02ED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 xml:space="preserve">   „Децата на улицата са деца под 18-годишна възраст,чиято среда на живот,за кратък или по-дълъг период от време е улицата.Тези дежа живеят местейки се от едно място на друго и тяхната група от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връстници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или другите им контакти са на улицата.Официално тези деца живеят или при родителите си или в някоя институция.При това е много характерно,че те имат ограничен контакт или въобще нямат такъв с всичките</w:t>
      </w:r>
      <w:r w:rsidR="00DE3465" w:rsidRPr="00232CAB">
        <w:rPr>
          <w:rFonts w:ascii="Times New Roman" w:hAnsi="Times New Roman" w:cs="Times New Roman"/>
          <w:sz w:val="28"/>
          <w:szCs w:val="28"/>
        </w:rPr>
        <w:t xml:space="preserve"> тези лица,които са отговорни за тях ,като например възрастни,родители,представители на училищата,на институции за подпомагане на юношите и на социалните служби.”</w:t>
      </w:r>
    </w:p>
    <w:p w:rsidR="00DE3465" w:rsidRPr="00232CAB" w:rsidRDefault="00DE3465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 xml:space="preserve">  Децата на улицата често търсят отчаян изход в употребата на наркотици,в кражбите,в проституцията,в насилието </w:t>
      </w:r>
      <w:r w:rsidR="00161A7C" w:rsidRPr="00232CAB">
        <w:rPr>
          <w:rFonts w:ascii="Times New Roman" w:hAnsi="Times New Roman" w:cs="Times New Roman"/>
          <w:sz w:val="28"/>
          <w:szCs w:val="28"/>
        </w:rPr>
        <w:t xml:space="preserve"> и в търговията с наркотици,за да </w:t>
      </w:r>
      <w:r w:rsidR="00161A7C" w:rsidRPr="00232CAB">
        <w:rPr>
          <w:rFonts w:ascii="Times New Roman" w:hAnsi="Times New Roman" w:cs="Times New Roman"/>
          <w:sz w:val="28"/>
          <w:szCs w:val="28"/>
        </w:rPr>
        <w:lastRenderedPageBreak/>
        <w:t>могат да преодолеят преживяното отхвърляне,равнодушие или безскрупулно използване,насилие,изкушение или изолиране.Много деца са принудени да работят тежко,без да получават нищо за труда си.</w:t>
      </w:r>
    </w:p>
    <w:p w:rsidR="00161A7C" w:rsidRPr="00232CAB" w:rsidRDefault="00161A7C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Често чрез тайфите или уличните банди,търсят заместител на семейството,място където могат са избягат от психически</w:t>
      </w:r>
      <w:r w:rsidRPr="00232CAB">
        <w:rPr>
          <w:rFonts w:ascii="Times New Roman" w:hAnsi="Times New Roman" w:cs="Times New Roman"/>
          <w:sz w:val="28"/>
          <w:szCs w:val="28"/>
        </w:rPr>
        <w:tab/>
        <w:t>я или емоционалния стрес,система за преживяване,която им гарантира сигурност и защита.Много често са недохранени,в лошо здравословно състояние или гладуват още от раждането си.Липсва им внимание,</w:t>
      </w:r>
      <w:r w:rsidR="00182FE3" w:rsidRPr="00232CAB">
        <w:rPr>
          <w:rFonts w:ascii="Times New Roman" w:hAnsi="Times New Roman" w:cs="Times New Roman"/>
          <w:sz w:val="28"/>
          <w:szCs w:val="28"/>
        </w:rPr>
        <w:t xml:space="preserve">защита,възпитание и образование </w:t>
      </w:r>
      <w:r w:rsidRPr="00232CAB">
        <w:rPr>
          <w:rFonts w:ascii="Times New Roman" w:hAnsi="Times New Roman" w:cs="Times New Roman"/>
          <w:sz w:val="28"/>
          <w:szCs w:val="28"/>
        </w:rPr>
        <w:t>и най-вече любов.</w:t>
      </w:r>
    </w:p>
    <w:p w:rsidR="00161A7C" w:rsidRPr="00232CAB" w:rsidRDefault="00161A7C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За много деца и юноши улицата изпълнява едновременно функцията на жилище и месторабота.</w:t>
      </w:r>
    </w:p>
    <w:p w:rsidR="001E0565" w:rsidRPr="00232CAB" w:rsidRDefault="001E0565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B7F54" w:rsidRPr="00232CAB" w:rsidRDefault="001E0565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 xml:space="preserve"> Мобилната работа с юноши е търсеща и ориентирана към социалната среда и концепцията за консултиране на юноши.Осъществява се в рамките на социалната педагогика и социалната работа,като се работи в група или с индивидуални случаи.Мобилната работа с юноши е насочена към квартала и социалната среда.Нейната цел е да предотврати или да обърне хода на процесите на изолиране на юношите.Днес различаваме две форми на Мобилна работа с юноши:Концепция,ориентирана към работата с общността,която възниква в големите гета и дейност,която е ориентирана по-скоро към отделни части на града или целеви групи в оживените центрове на големите градове.</w:t>
      </w:r>
    </w:p>
    <w:p w:rsidR="00161A7C" w:rsidRPr="00232CAB" w:rsidRDefault="001E0565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В началото Мобилната работа с юноши запо</w:t>
      </w:r>
      <w:r w:rsidR="001B7F54" w:rsidRPr="00232CAB">
        <w:rPr>
          <w:rFonts w:ascii="Times New Roman" w:hAnsi="Times New Roman" w:cs="Times New Roman"/>
          <w:sz w:val="28"/>
          <w:szCs w:val="28"/>
        </w:rPr>
        <w:t>чва под формата на работа с общност.</w:t>
      </w:r>
    </w:p>
    <w:p w:rsidR="001B7F54" w:rsidRPr="00232CAB" w:rsidRDefault="001B7F54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 xml:space="preserve">Практическата професионална мобилна работа с юноши в Германия е започната от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Дяконията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на Евангелистката църква през 60-те години на 20 век.Концепцията е взета от </w:t>
      </w:r>
      <w:r w:rsidR="00182FE3" w:rsidRPr="00232CAB">
        <w:rPr>
          <w:rFonts w:ascii="Times New Roman" w:hAnsi="Times New Roman" w:cs="Times New Roman"/>
          <w:sz w:val="28"/>
          <w:szCs w:val="28"/>
        </w:rPr>
        <w:t>Ч</w:t>
      </w:r>
      <w:r w:rsidRPr="00232CAB">
        <w:rPr>
          <w:rFonts w:ascii="Times New Roman" w:hAnsi="Times New Roman" w:cs="Times New Roman"/>
          <w:sz w:val="28"/>
          <w:szCs w:val="28"/>
        </w:rPr>
        <w:t xml:space="preserve">икагската школа,развита от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Shaw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u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McKay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в </w:t>
      </w:r>
      <w:r w:rsidR="00182FE3" w:rsidRPr="00232CAB">
        <w:rPr>
          <w:rFonts w:ascii="Times New Roman" w:hAnsi="Times New Roman" w:cs="Times New Roman"/>
          <w:sz w:val="28"/>
          <w:szCs w:val="28"/>
        </w:rPr>
        <w:t xml:space="preserve">САЩ </w:t>
      </w:r>
      <w:r w:rsidRPr="00232CAB">
        <w:rPr>
          <w:rFonts w:ascii="Times New Roman" w:hAnsi="Times New Roman" w:cs="Times New Roman"/>
          <w:sz w:val="28"/>
          <w:szCs w:val="28"/>
        </w:rPr>
        <w:t xml:space="preserve">през 20-те години.Началото е поставено от Евангелската общност в </w:t>
      </w:r>
      <w:r w:rsidR="00182FE3" w:rsidRPr="00232CAB">
        <w:rPr>
          <w:rFonts w:ascii="Times New Roman" w:hAnsi="Times New Roman" w:cs="Times New Roman"/>
          <w:sz w:val="28"/>
          <w:szCs w:val="28"/>
        </w:rPr>
        <w:t xml:space="preserve">ЩУТГАРД </w:t>
      </w:r>
      <w:r w:rsidRPr="00232CAB">
        <w:rPr>
          <w:rFonts w:ascii="Times New Roman" w:hAnsi="Times New Roman" w:cs="Times New Roman"/>
          <w:sz w:val="28"/>
          <w:szCs w:val="28"/>
        </w:rPr>
        <w:t>и от 1967г. концепцията на Мобилната работа с юноши-</w:t>
      </w:r>
      <w:r w:rsidRPr="00232CAB">
        <w:rPr>
          <w:rFonts w:ascii="Times New Roman" w:hAnsi="Times New Roman" w:cs="Times New Roman"/>
          <w:sz w:val="28"/>
          <w:szCs w:val="28"/>
        </w:rPr>
        <w:lastRenderedPageBreak/>
        <w:t xml:space="preserve">заимствана от </w:t>
      </w:r>
      <w:r w:rsidR="00182FE3" w:rsidRPr="00232CAB">
        <w:rPr>
          <w:rFonts w:ascii="Times New Roman" w:hAnsi="Times New Roman" w:cs="Times New Roman"/>
          <w:sz w:val="28"/>
          <w:szCs w:val="28"/>
        </w:rPr>
        <w:t xml:space="preserve">САЩ </w:t>
      </w:r>
      <w:r w:rsidR="00497926" w:rsidRPr="00232CAB">
        <w:rPr>
          <w:rFonts w:ascii="Times New Roman" w:hAnsi="Times New Roman" w:cs="Times New Roman"/>
          <w:sz w:val="28"/>
          <w:szCs w:val="28"/>
        </w:rPr>
        <w:t>и адапт</w:t>
      </w:r>
      <w:r w:rsidR="00232CAB" w:rsidRPr="00232CAB">
        <w:rPr>
          <w:rFonts w:ascii="Times New Roman" w:hAnsi="Times New Roman" w:cs="Times New Roman"/>
          <w:sz w:val="28"/>
          <w:szCs w:val="28"/>
        </w:rPr>
        <w:t xml:space="preserve">ирана към проблемите в Германия и </w:t>
      </w:r>
      <w:r w:rsidR="00497926" w:rsidRPr="00232CAB">
        <w:rPr>
          <w:rFonts w:ascii="Times New Roman" w:hAnsi="Times New Roman" w:cs="Times New Roman"/>
          <w:sz w:val="28"/>
          <w:szCs w:val="28"/>
        </w:rPr>
        <w:t>се прилага като успешна концепция за практическа социална работа и работа с юноши.</w:t>
      </w:r>
    </w:p>
    <w:p w:rsidR="00497926" w:rsidRPr="00232CAB" w:rsidRDefault="00497926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Причините за възникването за Мобилната работа с юноши днес,39 години след първите социално-педагогически</w:t>
      </w:r>
      <w:r w:rsidR="00D32331" w:rsidRPr="00232CAB">
        <w:rPr>
          <w:rFonts w:ascii="Times New Roman" w:hAnsi="Times New Roman" w:cs="Times New Roman"/>
          <w:sz w:val="28"/>
          <w:szCs w:val="28"/>
        </w:rPr>
        <w:t xml:space="preserve"> опити за прохождане в квартала на </w:t>
      </w:r>
      <w:proofErr w:type="spellStart"/>
      <w:r w:rsidR="00232CAB" w:rsidRPr="00232CAB">
        <w:rPr>
          <w:rFonts w:ascii="Times New Roman" w:hAnsi="Times New Roman" w:cs="Times New Roman"/>
          <w:sz w:val="28"/>
          <w:szCs w:val="28"/>
        </w:rPr>
        <w:t>ЩУТГАРД</w:t>
      </w:r>
      <w:r w:rsidR="00D32331" w:rsidRPr="00232CAB">
        <w:rPr>
          <w:rFonts w:ascii="Times New Roman" w:hAnsi="Times New Roman" w:cs="Times New Roman"/>
          <w:sz w:val="28"/>
          <w:szCs w:val="28"/>
        </w:rPr>
        <w:t>-Фрайберг</w:t>
      </w:r>
      <w:proofErr w:type="spellEnd"/>
      <w:r w:rsidR="00D32331" w:rsidRPr="00232CAB">
        <w:rPr>
          <w:rFonts w:ascii="Times New Roman" w:hAnsi="Times New Roman" w:cs="Times New Roman"/>
          <w:sz w:val="28"/>
          <w:szCs w:val="28"/>
        </w:rPr>
        <w:t xml:space="preserve">,не са много по-различни от тогавашните.Почти във всяка община,във всеки град,винаги става дума за особени юноши,трудни,имащи нужда от внимание или млади хора с </w:t>
      </w:r>
      <w:proofErr w:type="spellStart"/>
      <w:r w:rsidR="00D32331" w:rsidRPr="00232CAB">
        <w:rPr>
          <w:rFonts w:ascii="Times New Roman" w:hAnsi="Times New Roman" w:cs="Times New Roman"/>
          <w:sz w:val="28"/>
          <w:szCs w:val="28"/>
        </w:rPr>
        <w:t>деликвентно</w:t>
      </w:r>
      <w:proofErr w:type="spellEnd"/>
      <w:r w:rsidR="00D32331" w:rsidRPr="00232CAB">
        <w:rPr>
          <w:rFonts w:ascii="Times New Roman" w:hAnsi="Times New Roman" w:cs="Times New Roman"/>
          <w:sz w:val="28"/>
          <w:szCs w:val="28"/>
        </w:rPr>
        <w:t xml:space="preserve"> поведение.</w:t>
      </w:r>
    </w:p>
    <w:p w:rsidR="000D3272" w:rsidRPr="00232CAB" w:rsidRDefault="000D3272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Концепцията на мобилната работа е съставена от четири взаимосвързани области:Индивидуална помощ,работа на терен,работа в група и работа с общност.Характерно за Мобилната работа с юноши е,че всичките четири работни области са свързани концептуално една с друга.</w:t>
      </w:r>
    </w:p>
    <w:p w:rsidR="00BB4376" w:rsidRPr="00232CAB" w:rsidRDefault="00BB4376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Индивидуална помощ:</w:t>
      </w:r>
    </w:p>
    <w:p w:rsidR="000D3272" w:rsidRPr="00232CAB" w:rsidRDefault="000D3272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В работата с индивидуален случай,първоначално Мобилните социални работници с юноши са отговорни за всички проблеми,които юношите им споделят и ги разглеждат в контекста на ориентираната към ежедневието консултативна дейност.Мобилните социални работници се сблъскват с множество теми в рамките на първия контакт и чак при втората крачка  става ясно,дали да се установи например контакт с институции.В случаите,когато за отделния юноша има други младежи,приятели,клика,банда,които имат много голямо значение за него</w:t>
      </w:r>
      <w:r w:rsidR="00BB4376" w:rsidRPr="00232CAB">
        <w:rPr>
          <w:rFonts w:ascii="Times New Roman" w:hAnsi="Times New Roman" w:cs="Times New Roman"/>
          <w:sz w:val="28"/>
          <w:szCs w:val="28"/>
        </w:rPr>
        <w:t xml:space="preserve"> те трябва да бъдат интегрирани в помощния процес.</w:t>
      </w:r>
    </w:p>
    <w:p w:rsidR="00BB4376" w:rsidRPr="00232CAB" w:rsidRDefault="00BB4376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Предлагането на индивидуална или групова консултация се отнася преди всичко за следните области:семейство,училище,образование,клика,работа и безработица,легална или нелегална употреба на наркотици,регулиране на дългове,сексуалност и др.</w:t>
      </w:r>
    </w:p>
    <w:p w:rsidR="00BB4376" w:rsidRPr="00232CAB" w:rsidRDefault="00BB4376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B4376" w:rsidRPr="00232CAB" w:rsidRDefault="00BB4376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Работа на терен:</w:t>
      </w:r>
    </w:p>
    <w:p w:rsidR="00BB4376" w:rsidRPr="00232CAB" w:rsidRDefault="00BB4376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lastRenderedPageBreak/>
        <w:t xml:space="preserve">Работата на терен като професионален </w:t>
      </w:r>
      <w:r w:rsidR="00D72953" w:rsidRPr="00232CAB">
        <w:rPr>
          <w:rFonts w:ascii="Times New Roman" w:hAnsi="Times New Roman" w:cs="Times New Roman"/>
          <w:sz w:val="28"/>
          <w:szCs w:val="28"/>
        </w:rPr>
        <w:t xml:space="preserve">начин на работата води началото си от </w:t>
      </w:r>
      <w:r w:rsidR="00232CAB" w:rsidRPr="00232CAB">
        <w:rPr>
          <w:rFonts w:ascii="Times New Roman" w:hAnsi="Times New Roman" w:cs="Times New Roman"/>
          <w:sz w:val="28"/>
          <w:szCs w:val="28"/>
        </w:rPr>
        <w:t>САЩ</w:t>
      </w:r>
      <w:r w:rsidR="00D72953" w:rsidRPr="00232CAB">
        <w:rPr>
          <w:rFonts w:ascii="Times New Roman" w:hAnsi="Times New Roman" w:cs="Times New Roman"/>
          <w:sz w:val="28"/>
          <w:szCs w:val="28"/>
        </w:rPr>
        <w:t xml:space="preserve">.Там в края на 20-те години,най-вече в големите градове,във връзка с покачващата се юношеска престъпност са били разработени съответни социално-педагогически програми.За типични целеви групи на тази отделена от социалните организации помощна форма,която се намира директно на улицата се е смятала </w:t>
      </w:r>
      <w:proofErr w:type="spellStart"/>
      <w:r w:rsidR="00D72953" w:rsidRPr="00232CAB">
        <w:rPr>
          <w:rFonts w:ascii="Times New Roman" w:hAnsi="Times New Roman" w:cs="Times New Roman"/>
          <w:sz w:val="28"/>
          <w:szCs w:val="28"/>
        </w:rPr>
        <w:t>youth</w:t>
      </w:r>
      <w:proofErr w:type="spellEnd"/>
      <w:r w:rsidR="00D72953" w:rsidRPr="0023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2953" w:rsidRPr="00232CAB">
        <w:rPr>
          <w:rFonts w:ascii="Times New Roman" w:hAnsi="Times New Roman" w:cs="Times New Roman"/>
          <w:sz w:val="28"/>
          <w:szCs w:val="28"/>
        </w:rPr>
        <w:t>gang</w:t>
      </w:r>
      <w:proofErr w:type="spellEnd"/>
      <w:r w:rsidR="00D72953" w:rsidRPr="00232CAB">
        <w:rPr>
          <w:rFonts w:ascii="Times New Roman" w:hAnsi="Times New Roman" w:cs="Times New Roman"/>
          <w:sz w:val="28"/>
          <w:szCs w:val="28"/>
        </w:rPr>
        <w:t>,това е свободно структурирана юношеска улична група,клика или младежка банда.В определена степен социалната работа била преместена и вече се осъществявала на местата,където юношите се срещат или където се събират.</w:t>
      </w:r>
    </w:p>
    <w:p w:rsidR="00D72953" w:rsidRPr="00232CAB" w:rsidRDefault="00D72953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Работата на терен е методологична концепция,която от гледна точка на мобилната работа с юноши се нуждае от една страна,от местно и насочено към общността внедряване в социалната среда,а от друга страна трябва да има нещо конкретно,което да предложи на юношите</w:t>
      </w:r>
      <w:r w:rsidR="00E66752" w:rsidRPr="00232CAB">
        <w:rPr>
          <w:rFonts w:ascii="Times New Roman" w:hAnsi="Times New Roman" w:cs="Times New Roman"/>
          <w:sz w:val="28"/>
          <w:szCs w:val="28"/>
        </w:rPr>
        <w:t>:хора,които да имат време за тях,телефон,за да могат да се свържат с институциите или да питат за работа,чаша кафе и др.</w:t>
      </w:r>
    </w:p>
    <w:p w:rsidR="00E66752" w:rsidRPr="00232CAB" w:rsidRDefault="00E66752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Работа с клики:</w:t>
      </w:r>
    </w:p>
    <w:p w:rsidR="00E66752" w:rsidRPr="00232CAB" w:rsidRDefault="00E66752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Кликите в тяхната социална структура,са характерни „с равенство в отношението един към друг”.По това се различават от юношеските банди,които има йерархична социална структура на водачи и на водени.</w:t>
      </w:r>
    </w:p>
    <w:p w:rsidR="00E66752" w:rsidRPr="00232CAB" w:rsidRDefault="00E66752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 xml:space="preserve">Днес има форми на преживяване,при които групата на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връс</w:t>
      </w:r>
      <w:r w:rsidR="00232CAB" w:rsidRPr="00232CAB">
        <w:rPr>
          <w:rFonts w:ascii="Times New Roman" w:hAnsi="Times New Roman" w:cs="Times New Roman"/>
          <w:sz w:val="28"/>
          <w:szCs w:val="28"/>
        </w:rPr>
        <w:t>тниците</w:t>
      </w:r>
      <w:proofErr w:type="spellEnd"/>
      <w:r w:rsidR="00232CAB" w:rsidRPr="00232CAB">
        <w:rPr>
          <w:rFonts w:ascii="Times New Roman" w:hAnsi="Times New Roman" w:cs="Times New Roman"/>
          <w:sz w:val="28"/>
          <w:szCs w:val="28"/>
        </w:rPr>
        <w:t>,кликата има много голямо</w:t>
      </w:r>
      <w:r w:rsidRPr="00232CAB">
        <w:rPr>
          <w:rFonts w:ascii="Times New Roman" w:hAnsi="Times New Roman" w:cs="Times New Roman"/>
          <w:sz w:val="28"/>
          <w:szCs w:val="28"/>
        </w:rPr>
        <w:t xml:space="preserve"> значение.Въз основа на растящата индивидуализация и на все повече нарастващата загуба на ориентация на юношите ,днес кликите се описват често като „значими за оцеляването,централни инстанции за социализация”.юношите чувстват групата не само като източник на признание и сигурност,но и като стабилизиращ коректив,когато тяхното поведение не бъде одобрено от кликата.Така кликата е едно социално място</w:t>
      </w:r>
      <w:r w:rsidR="00722A3E" w:rsidRPr="00232CAB">
        <w:rPr>
          <w:rFonts w:ascii="Times New Roman" w:hAnsi="Times New Roman" w:cs="Times New Roman"/>
          <w:sz w:val="28"/>
          <w:szCs w:val="28"/>
        </w:rPr>
        <w:t xml:space="preserve">,което предлага принадлежност,доверие,статус,ориентация и респект и по този начин се </w:t>
      </w:r>
      <w:r w:rsidR="00722A3E" w:rsidRPr="00232CAB">
        <w:rPr>
          <w:rFonts w:ascii="Times New Roman" w:hAnsi="Times New Roman" w:cs="Times New Roman"/>
          <w:sz w:val="28"/>
          <w:szCs w:val="28"/>
        </w:rPr>
        <w:lastRenderedPageBreak/>
        <w:t>задоволяват основни човешки нужди.Най-вече родителите и представителите на контролиращи социални инстанции често смятат,че кликата може да примамва към отклоняващо се поведение.</w:t>
      </w:r>
    </w:p>
    <w:p w:rsidR="00722A3E" w:rsidRPr="00232CAB" w:rsidRDefault="00722A3E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Мобилната работа с юноши насочва вниманието си върху положителните качества на групата.В тяхното продуктивно многообразие ,кликата може да бъде един силно действащ коректив за отклоняващо се поведение.</w:t>
      </w:r>
    </w:p>
    <w:p w:rsidR="00722A3E" w:rsidRPr="00232CAB" w:rsidRDefault="00722A3E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Работа с общност:</w:t>
      </w:r>
    </w:p>
    <w:p w:rsidR="00722A3E" w:rsidRPr="00232CAB" w:rsidRDefault="00722A3E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 xml:space="preserve">Мобилната работа с юноши определя работата с общността като основен свои приоритет.Тя се вдъхновява от американските образци,като например работата на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Saul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Alinsky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и от концепцията за активираща и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конфликто-ориентирана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9F299F" w:rsidRPr="00232CAB">
        <w:rPr>
          <w:rFonts w:ascii="Times New Roman" w:hAnsi="Times New Roman" w:cs="Times New Roman"/>
          <w:sz w:val="28"/>
          <w:szCs w:val="28"/>
        </w:rPr>
        <w:t xml:space="preserve">с общността </w:t>
      </w:r>
      <w:proofErr w:type="spellStart"/>
      <w:r w:rsidR="009F299F" w:rsidRPr="00232CAB">
        <w:rPr>
          <w:rFonts w:ascii="Times New Roman" w:hAnsi="Times New Roman" w:cs="Times New Roman"/>
          <w:sz w:val="28"/>
          <w:szCs w:val="28"/>
        </w:rPr>
        <w:t>Gronemeyer</w:t>
      </w:r>
      <w:proofErr w:type="spellEnd"/>
      <w:r w:rsidR="009F299F" w:rsidRPr="00232CAB">
        <w:rPr>
          <w:rFonts w:ascii="Times New Roman" w:hAnsi="Times New Roman" w:cs="Times New Roman"/>
          <w:sz w:val="28"/>
          <w:szCs w:val="28"/>
        </w:rPr>
        <w:t xml:space="preserve">.В ориентацията към общността на Мобилната работа с юноши спада и това,че съществуващите на местно ниво предложения се събират на едно място,в </w:t>
      </w:r>
      <w:proofErr w:type="spellStart"/>
      <w:r w:rsidR="009F299F" w:rsidRPr="00232CAB">
        <w:rPr>
          <w:rFonts w:ascii="Times New Roman" w:hAnsi="Times New Roman" w:cs="Times New Roman"/>
          <w:sz w:val="28"/>
          <w:szCs w:val="28"/>
        </w:rPr>
        <w:t>общностна</w:t>
      </w:r>
      <w:proofErr w:type="spellEnd"/>
      <w:r w:rsidR="009F299F" w:rsidRPr="00232CAB">
        <w:rPr>
          <w:rFonts w:ascii="Times New Roman" w:hAnsi="Times New Roman" w:cs="Times New Roman"/>
          <w:sz w:val="28"/>
          <w:szCs w:val="28"/>
        </w:rPr>
        <w:t xml:space="preserve"> мрежа на институциите и се създават необходимите за това </w:t>
      </w:r>
      <w:proofErr w:type="spellStart"/>
      <w:r w:rsidR="009F299F" w:rsidRPr="00232CAB">
        <w:rPr>
          <w:rFonts w:ascii="Times New Roman" w:hAnsi="Times New Roman" w:cs="Times New Roman"/>
          <w:sz w:val="28"/>
          <w:szCs w:val="28"/>
        </w:rPr>
        <w:t>комитетни</w:t>
      </w:r>
      <w:proofErr w:type="spellEnd"/>
      <w:r w:rsidR="009F299F" w:rsidRPr="00232CAB">
        <w:rPr>
          <w:rFonts w:ascii="Times New Roman" w:hAnsi="Times New Roman" w:cs="Times New Roman"/>
          <w:sz w:val="28"/>
          <w:szCs w:val="28"/>
        </w:rPr>
        <w:t xml:space="preserve"> структури,като например работни групи в отделните части на града.</w:t>
      </w:r>
      <w:r w:rsidR="00232CAB" w:rsidRPr="00232CAB">
        <w:rPr>
          <w:rFonts w:ascii="Times New Roman" w:hAnsi="Times New Roman" w:cs="Times New Roman"/>
          <w:sz w:val="28"/>
          <w:szCs w:val="28"/>
        </w:rPr>
        <w:t xml:space="preserve">ЧРЕЗ </w:t>
      </w:r>
      <w:r w:rsidR="00041158" w:rsidRPr="00232CAB">
        <w:rPr>
          <w:rFonts w:ascii="Times New Roman" w:hAnsi="Times New Roman" w:cs="Times New Roman"/>
          <w:sz w:val="28"/>
          <w:szCs w:val="28"/>
        </w:rPr>
        <w:t xml:space="preserve">присъствието в общността,чрез един кабинет в качеството му на </w:t>
      </w:r>
      <w:proofErr w:type="spellStart"/>
      <w:r w:rsidR="00041158" w:rsidRPr="00232CAB">
        <w:rPr>
          <w:rFonts w:ascii="Times New Roman" w:hAnsi="Times New Roman" w:cs="Times New Roman"/>
          <w:sz w:val="28"/>
          <w:szCs w:val="28"/>
        </w:rPr>
        <w:t>на</w:t>
      </w:r>
      <w:proofErr w:type="spellEnd"/>
      <w:r w:rsidR="00041158" w:rsidRPr="00232CAB">
        <w:rPr>
          <w:rFonts w:ascii="Times New Roman" w:hAnsi="Times New Roman" w:cs="Times New Roman"/>
          <w:sz w:val="28"/>
          <w:szCs w:val="28"/>
        </w:rPr>
        <w:t xml:space="preserve"> приемна в квартала се създава предпоставка за създаването на контакт с гражданите.</w:t>
      </w:r>
    </w:p>
    <w:p w:rsidR="00041158" w:rsidRPr="00232CAB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>ISMO</w:t>
      </w:r>
    </w:p>
    <w:p w:rsidR="00041158" w:rsidRPr="00232CAB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32CAB">
        <w:rPr>
          <w:rFonts w:ascii="Times New Roman" w:hAnsi="Times New Roman" w:cs="Times New Roman"/>
          <w:sz w:val="28"/>
          <w:szCs w:val="28"/>
        </w:rPr>
        <w:t xml:space="preserve">“International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Mobile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Youth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32CAB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232CAB">
        <w:rPr>
          <w:rFonts w:ascii="Times New Roman" w:hAnsi="Times New Roman" w:cs="Times New Roman"/>
          <w:sz w:val="28"/>
          <w:szCs w:val="28"/>
        </w:rPr>
        <w:t>”-основната цел е ориентирана към създаването на проекти и мрежи,ориентирани към средата на живот на деца и юноши в риск.Става дума за мобилизация на съответната местна общност при спазване на Конвенцията на ООН за защита правата на децата и най-вече за събуждане и засилване на обществените граждански сили,които да доведат до продължително,продуктивно и солидарно развитие на децата и юношите в риск.</w:t>
      </w: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41158" w:rsidRPr="00041158" w:rsidRDefault="00041158" w:rsidP="00232CA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Използвана литература:Проблеми на социалната работа,София,2007</w:t>
      </w:r>
    </w:p>
    <w:sectPr w:rsidR="00041158" w:rsidRPr="00041158" w:rsidSect="009A37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3DC1"/>
    <w:rsid w:val="00030927"/>
    <w:rsid w:val="00041158"/>
    <w:rsid w:val="000D3272"/>
    <w:rsid w:val="00161A7C"/>
    <w:rsid w:val="00182FE3"/>
    <w:rsid w:val="001B7F54"/>
    <w:rsid w:val="001E0565"/>
    <w:rsid w:val="00232CAB"/>
    <w:rsid w:val="003A4421"/>
    <w:rsid w:val="00497926"/>
    <w:rsid w:val="00722A3E"/>
    <w:rsid w:val="007A02ED"/>
    <w:rsid w:val="00893DC1"/>
    <w:rsid w:val="009A37E6"/>
    <w:rsid w:val="009E2E97"/>
    <w:rsid w:val="009F299F"/>
    <w:rsid w:val="00BB4376"/>
    <w:rsid w:val="00D32331"/>
    <w:rsid w:val="00D72953"/>
    <w:rsid w:val="00DE3465"/>
    <w:rsid w:val="00E66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DC1"/>
    <w:pPr>
      <w:spacing w:after="0" w:line="240" w:lineRule="auto"/>
      <w:jc w:val="both"/>
    </w:pPr>
  </w:style>
  <w:style w:type="paragraph" w:styleId="3">
    <w:name w:val="heading 3"/>
    <w:basedOn w:val="a"/>
    <w:link w:val="30"/>
    <w:uiPriority w:val="9"/>
    <w:qFormat/>
    <w:rsid w:val="00893DC1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893DC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3">
    <w:name w:val="Normal (Web)"/>
    <w:basedOn w:val="a"/>
    <w:uiPriority w:val="99"/>
    <w:unhideWhenUsed/>
    <w:rsid w:val="00893DC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893DC1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893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9C3FA-2FA0-4BE0-BF04-EF5AF20E4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1284</Words>
  <Characters>7322</Characters>
  <Application>Microsoft Office Word</Application>
  <DocSecurity>0</DocSecurity>
  <Lines>61</Lines>
  <Paragraphs>17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Eliq</dc:creator>
  <cp:keywords/>
  <dc:description/>
  <cp:lastModifiedBy>Eliq</cp:lastModifiedBy>
  <cp:revision>5</cp:revision>
  <dcterms:created xsi:type="dcterms:W3CDTF">2013-12-16T15:53:00Z</dcterms:created>
  <dcterms:modified xsi:type="dcterms:W3CDTF">2013-12-16T22:30:00Z</dcterms:modified>
</cp:coreProperties>
</file>