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61D" w:rsidRDefault="00C0361D" w:rsidP="00D67BD0">
      <w:pPr>
        <w:pStyle w:val="LabTitle"/>
      </w:pPr>
    </w:p>
    <w:p w:rsidR="00D67BD0" w:rsidRDefault="00932B99" w:rsidP="00D67BD0">
      <w:pPr>
        <w:pStyle w:val="LabTitle"/>
        <w:rPr>
          <w:rStyle w:val="SectionHeadingChar"/>
          <w:color w:val="FF0000"/>
        </w:rPr>
      </w:pPr>
      <w:r w:rsidRPr="00932B99">
        <w:t>Configuring IPv6 Addressing with Stateless Auto-Configuration</w:t>
      </w:r>
    </w:p>
    <w:p w:rsidR="00D67BD0" w:rsidRDefault="00D67BD0" w:rsidP="00D67BD0">
      <w:pPr>
        <w:pStyle w:val="SectionHeading"/>
      </w:pPr>
      <w:r w:rsidRPr="008C6A1E">
        <w:t>Topology</w:t>
      </w:r>
    </w:p>
    <w:p w:rsidR="00AF11AD" w:rsidRDefault="00C20E4E" w:rsidP="00F33F83">
      <w:pPr>
        <w:pStyle w:val="BodyFormat"/>
        <w:jc w:val="center"/>
        <w:rPr>
          <w:noProof/>
        </w:rPr>
      </w:pPr>
      <w:r>
        <w:rPr>
          <w:noProof/>
        </w:rPr>
        <w:drawing>
          <wp:inline distT="0" distB="0" distL="0" distR="0">
            <wp:extent cx="4897887" cy="417195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897887" cy="4171950"/>
                    </a:xfrm>
                    <a:prstGeom prst="rect">
                      <a:avLst/>
                    </a:prstGeom>
                    <a:noFill/>
                    <a:ln w="9525">
                      <a:noFill/>
                      <a:miter lim="800000"/>
                      <a:headEnd/>
                      <a:tailEnd/>
                    </a:ln>
                  </pic:spPr>
                </pic:pic>
              </a:graphicData>
            </a:graphic>
          </wp:inline>
        </w:drawing>
      </w:r>
    </w:p>
    <w:p w:rsidR="006925BB" w:rsidRPr="00432BC6" w:rsidRDefault="006925BB" w:rsidP="006925BB">
      <w:pPr>
        <w:pStyle w:val="SectionHeading"/>
      </w:pPr>
      <w:r>
        <w:t>Objective</w:t>
      </w:r>
    </w:p>
    <w:p w:rsidR="006925BB" w:rsidRDefault="006925BB" w:rsidP="006925BB">
      <w:pPr>
        <w:pStyle w:val="BodyFormat"/>
      </w:pPr>
      <w:r>
        <w:t xml:space="preserve">Configure device interfaces with EUI-64 IPv6 addresses using stateless auto-configuration to establish point-to-point IPv6 connectivity. </w:t>
      </w:r>
    </w:p>
    <w:p w:rsidR="00932B99" w:rsidRPr="00AF11AD" w:rsidRDefault="00932B99" w:rsidP="00AF11AD">
      <w:pPr>
        <w:pStyle w:val="SectionHeading"/>
        <w:rPr>
          <w:noProof/>
        </w:rPr>
      </w:pPr>
      <w:r w:rsidRPr="00432BC6">
        <w:t>Equipment</w:t>
      </w:r>
    </w:p>
    <w:p w:rsidR="00932B99" w:rsidRDefault="00932B99" w:rsidP="00932B99">
      <w:pPr>
        <w:pStyle w:val="BodyFormat"/>
      </w:pPr>
      <w:r>
        <w:t xml:space="preserve">The physical topology is preconfigured in Packet Tracer using </w:t>
      </w:r>
      <w:r w:rsidR="009505D6">
        <w:t>three</w:t>
      </w:r>
      <w:r>
        <w:t xml:space="preserve"> 1841s and </w:t>
      </w:r>
      <w:r w:rsidR="009505D6">
        <w:t>three</w:t>
      </w:r>
      <w:r>
        <w:t xml:space="preserve"> PCs.</w:t>
      </w:r>
    </w:p>
    <w:p w:rsidR="00932B99" w:rsidRDefault="00932B99" w:rsidP="00932B99">
      <w:pPr>
        <w:pStyle w:val="BodyFormat"/>
      </w:pPr>
      <w:r>
        <w:t xml:space="preserve">The 1841 routers have two WIC-2T cards inserted. Interfaces S0/0/0, S0/0/1, </w:t>
      </w:r>
      <w:r w:rsidR="002D648D">
        <w:t xml:space="preserve">and </w:t>
      </w:r>
      <w:r>
        <w:t xml:space="preserve">S0/1/0 are used to interconnect the three routers: </w:t>
      </w:r>
    </w:p>
    <w:p w:rsidR="00932B99" w:rsidRDefault="00932B99" w:rsidP="00932B99">
      <w:pPr>
        <w:pStyle w:val="BulletBody"/>
      </w:pPr>
      <w:r>
        <w:t>S0/0/0 interfaces connect Router1 (DCE) and Router2 – the clock rate is 4,000,000 bits/sec</w:t>
      </w:r>
    </w:p>
    <w:p w:rsidR="00932B99" w:rsidRDefault="00932B99" w:rsidP="00932B99">
      <w:pPr>
        <w:pStyle w:val="BulletBody"/>
      </w:pPr>
      <w:r>
        <w:t>S0/0/1 interfaces connect Router2 (DCE) and Router3 – the clock rate is 4,000,000 bits/sec</w:t>
      </w:r>
    </w:p>
    <w:p w:rsidR="00932B99" w:rsidRDefault="00932B99" w:rsidP="00932B99">
      <w:pPr>
        <w:pStyle w:val="BulletBody"/>
      </w:pPr>
      <w:r>
        <w:t>S0/1/0 interfaces connect Router3 (DCE) and Router1 – the clock rate is 4,000,000 bits/sec</w:t>
      </w:r>
    </w:p>
    <w:p w:rsidR="00932B99" w:rsidRDefault="00932B99" w:rsidP="00932B99">
      <w:pPr>
        <w:pStyle w:val="BodyFormat"/>
      </w:pPr>
      <w:r>
        <w:t>The built-in F0/0 interface on e</w:t>
      </w:r>
      <w:r w:rsidR="00AF11AD">
        <w:t xml:space="preserve">ach router connects to the </w:t>
      </w:r>
      <w:r>
        <w:t xml:space="preserve">Ethernet interface on the connected PC. </w:t>
      </w:r>
    </w:p>
    <w:p w:rsidR="006925BB" w:rsidRDefault="006925BB" w:rsidP="006925BB">
      <w:pPr>
        <w:pStyle w:val="BodyFormat"/>
        <w:rPr>
          <w:rFonts w:cs="Arial"/>
        </w:rPr>
      </w:pPr>
      <w:r w:rsidRPr="00932B99">
        <w:rPr>
          <w:rFonts w:cs="Arial"/>
          <w:b/>
        </w:rPr>
        <w:t>Note</w:t>
      </w:r>
      <w:r>
        <w:rPr>
          <w:rFonts w:cs="Arial"/>
        </w:rPr>
        <w:t xml:space="preserve">: </w:t>
      </w:r>
      <w:r w:rsidRPr="00893A8F">
        <w:rPr>
          <w:rFonts w:cs="Arial"/>
          <w:b/>
        </w:rPr>
        <w:t>Routerx</w:t>
      </w:r>
      <w:r>
        <w:rPr>
          <w:rFonts w:cs="Arial"/>
        </w:rPr>
        <w:t xml:space="preserve"> in the PT topology has been preconfigured with hostname “</w:t>
      </w:r>
      <w:r w:rsidRPr="00893A8F">
        <w:rPr>
          <w:rFonts w:cs="Arial"/>
          <w:b/>
        </w:rPr>
        <w:t>Rx</w:t>
      </w:r>
      <w:r>
        <w:rPr>
          <w:rFonts w:cs="Arial"/>
        </w:rPr>
        <w:t>” for x=1,2,3.</w:t>
      </w:r>
    </w:p>
    <w:p w:rsidR="00932B99" w:rsidRPr="00432BC6" w:rsidRDefault="00932B99" w:rsidP="00932B99">
      <w:pPr>
        <w:pStyle w:val="SectionHeading"/>
      </w:pPr>
      <w:r>
        <w:lastRenderedPageBreak/>
        <w:t xml:space="preserve">EUI-64 </w:t>
      </w:r>
      <w:r w:rsidRPr="00432BC6">
        <w:t xml:space="preserve">IPv6 </w:t>
      </w:r>
      <w:r>
        <w:t xml:space="preserve">Addressing </w:t>
      </w:r>
    </w:p>
    <w:p w:rsidR="00932B99" w:rsidRPr="00FF6F86" w:rsidRDefault="00932B99" w:rsidP="00932B99">
      <w:pPr>
        <w:pStyle w:val="BodyFormat"/>
      </w:pPr>
      <w:r w:rsidRPr="00FF6F86">
        <w:t>Ci</w:t>
      </w:r>
      <w:r>
        <w:t>sco uses the EUI-64 format to perform</w:t>
      </w:r>
      <w:r w:rsidRPr="00FF6F86">
        <w:t xml:space="preserve"> stateless auto-configuration of hosts. EUI stands for “extended unique identifier.” This process of obtaining an IPv6 address automatically does not make use of DHCP, although there is an IPv6 DHCP service which </w:t>
      </w:r>
      <w:r>
        <w:t>is supported on Cisco routers</w:t>
      </w:r>
      <w:r w:rsidR="001B2F1D">
        <w:t>.</w:t>
      </w:r>
      <w:r w:rsidRPr="00FF6F86">
        <w:t xml:space="preserve"> </w:t>
      </w:r>
      <w:r w:rsidR="001B2F1D">
        <w:t>S</w:t>
      </w:r>
      <w:r>
        <w:t>tateless auto-configuration is</w:t>
      </w:r>
      <w:r w:rsidRPr="00FF6F86">
        <w:t xml:space="preserve"> an alternative way for IPv6 addresses to be assigned to hosts automatically.  </w:t>
      </w:r>
    </w:p>
    <w:p w:rsidR="00932B99" w:rsidRPr="00FF6F86" w:rsidRDefault="00932B99" w:rsidP="00932B99">
      <w:pPr>
        <w:pStyle w:val="BodyFormat"/>
      </w:pPr>
      <w:r>
        <w:t>A common form of s</w:t>
      </w:r>
      <w:r w:rsidRPr="00FF6F86">
        <w:t xml:space="preserve">tateless auto-configuration copies the host’s </w:t>
      </w:r>
      <w:r>
        <w:t>MAC address and expands that 48-</w:t>
      </w:r>
      <w:r w:rsidRPr="00FF6F86">
        <w:t>bit number to 64 bits by inserting FFFE into the middle 16 bits</w:t>
      </w:r>
      <w:r w:rsidR="009A5DDA">
        <w:t>, as shown in the figure.</w:t>
      </w:r>
      <w:r w:rsidRPr="00FF6F86">
        <w:t xml:space="preserve"> </w:t>
      </w:r>
      <w:r>
        <w:t>If</w:t>
      </w:r>
      <w:r w:rsidRPr="00FF6F86">
        <w:t xml:space="preserve"> the chosen </w:t>
      </w:r>
      <w:r>
        <w:t>Interface Identifier is globally</w:t>
      </w:r>
      <w:r w:rsidRPr="00FF6F86">
        <w:t xml:space="preserve"> unique</w:t>
      </w:r>
      <w:r>
        <w:t>, as an</w:t>
      </w:r>
      <w:r w:rsidRPr="00FF6F86">
        <w:t xml:space="preserve"> Ethernet MAC address</w:t>
      </w:r>
      <w:r>
        <w:t xml:space="preserve"> is</w:t>
      </w:r>
      <w:r w:rsidRPr="00FF6F86">
        <w:t>, the universal/local bit</w:t>
      </w:r>
      <w:r>
        <w:t>,</w:t>
      </w:r>
      <w:r w:rsidRPr="00FF6F86">
        <w:t xml:space="preserve"> called the </w:t>
      </w:r>
      <w:r>
        <w:t>“U” bit,</w:t>
      </w:r>
      <w:r w:rsidRPr="00FF6F86">
        <w:t xml:space="preserve"> is set to 1 for global scope</w:t>
      </w:r>
      <w:r>
        <w:t>. It is set to</w:t>
      </w:r>
      <w:r w:rsidRPr="00FF6F86">
        <w:t xml:space="preserve"> 0 for local scope</w:t>
      </w:r>
      <w:r>
        <w:t xml:space="preserve"> when addresses are constructed with Interface Identifiers that are not guaranteed to be globally unique</w:t>
      </w:r>
      <w:r w:rsidRPr="00FF6F86">
        <w:t>. An address with local scope should not be routed</w:t>
      </w:r>
      <w:r>
        <w:t xml:space="preserve"> to the Internet</w:t>
      </w:r>
      <w:r w:rsidRPr="00FF6F86">
        <w:t>.</w:t>
      </w:r>
    </w:p>
    <w:p w:rsidR="00932B99" w:rsidRDefault="00932B99" w:rsidP="00932B99">
      <w:pPr>
        <w:pStyle w:val="BodyFormat"/>
      </w:pPr>
      <w:r w:rsidRPr="00932B99">
        <w:t>The 64 bits formed in this way become the lower half of the IPv6 address for the host’s interface. The upper half is obtained from the network prefix configured on the router’s interface.</w:t>
      </w:r>
    </w:p>
    <w:p w:rsidR="00AF11AD" w:rsidRPr="00932B99" w:rsidRDefault="00AF11AD" w:rsidP="00932B99">
      <w:pPr>
        <w:pStyle w:val="BodyFormat"/>
      </w:pPr>
    </w:p>
    <w:p w:rsidR="00932B99" w:rsidRDefault="002370DF" w:rsidP="00AF11AD">
      <w:pPr>
        <w:pStyle w:val="BodyFormat"/>
      </w:pPr>
      <w:r>
        <w:rPr>
          <w:noProof/>
        </w:rPr>
        <w:pict>
          <v:shapetype id="_x0000_t202" coordsize="21600,21600" o:spt="202" path="m,l,21600r21600,l21600,xe">
            <v:stroke joinstyle="miter"/>
            <v:path gradientshapeok="t" o:connecttype="rect"/>
          </v:shapetype>
          <v:shape id="_x0000_s1202" type="#_x0000_t202" style="position:absolute;left:0;text-align:left;margin-left:279.85pt;margin-top:158.65pt;width:201.6pt;height:18.7pt;z-index:251661312;mso-width-percent:400;mso-height-percent:200;mso-width-percent:400;mso-height-percent:200;mso-width-relative:margin;mso-height-relative:margin" stroked="f">
            <v:textbox style="mso-fit-shape-to-text:t">
              <w:txbxContent>
                <w:p w:rsidR="00AF11AD" w:rsidRPr="00AF11AD" w:rsidRDefault="00AF11AD" w:rsidP="00AF11AD">
                  <w:pPr>
                    <w:rPr>
                      <w:b/>
                    </w:rPr>
                  </w:pPr>
                  <w:r>
                    <w:rPr>
                      <w:b/>
                    </w:rPr>
                    <w:t>64</w:t>
                  </w:r>
                  <w:r w:rsidRPr="00AF11AD">
                    <w:rPr>
                      <w:b/>
                    </w:rPr>
                    <w:t>-bit</w:t>
                  </w:r>
                  <w:r>
                    <w:rPr>
                      <w:b/>
                    </w:rPr>
                    <w:t>s become lower part of IPv6 address</w:t>
                  </w:r>
                </w:p>
              </w:txbxContent>
            </v:textbox>
          </v:shape>
        </w:pict>
      </w:r>
      <w:r>
        <w:rPr>
          <w:noProof/>
          <w:lang w:eastAsia="zh-TW"/>
        </w:rPr>
        <w:pict>
          <v:shape id="_x0000_s1201" type="#_x0000_t202" style="position:absolute;left:0;text-align:left;margin-left:276.1pt;margin-top:.4pt;width:201.6pt;height:18.7pt;z-index:251660288;mso-width-percent:400;mso-height-percent:200;mso-width-percent:400;mso-height-percent:200;mso-width-relative:margin;mso-height-relative:margin" stroked="f">
            <v:textbox style="mso-fit-shape-to-text:t">
              <w:txbxContent>
                <w:p w:rsidR="00AF11AD" w:rsidRPr="00AF11AD" w:rsidRDefault="00AF11AD">
                  <w:pPr>
                    <w:rPr>
                      <w:b/>
                    </w:rPr>
                  </w:pPr>
                  <w:r w:rsidRPr="00AF11AD">
                    <w:rPr>
                      <w:b/>
                    </w:rPr>
                    <w:t>48-bit MAC Address</w:t>
                  </w:r>
                </w:p>
              </w:txbxContent>
            </v:textbox>
          </v:shape>
        </w:pict>
      </w:r>
      <w:r w:rsidR="00C20E4E">
        <w:rPr>
          <w:noProof/>
        </w:rPr>
        <w:drawing>
          <wp:inline distT="0" distB="0" distL="0" distR="0">
            <wp:extent cx="3076575" cy="2245326"/>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077968" cy="2246343"/>
                    </a:xfrm>
                    <a:prstGeom prst="rect">
                      <a:avLst/>
                    </a:prstGeom>
                    <a:noFill/>
                    <a:ln w="9525">
                      <a:noFill/>
                      <a:miter lim="800000"/>
                      <a:headEnd/>
                      <a:tailEnd/>
                    </a:ln>
                  </pic:spPr>
                </pic:pic>
              </a:graphicData>
            </a:graphic>
          </wp:inline>
        </w:drawing>
      </w:r>
    </w:p>
    <w:p w:rsidR="00932B99" w:rsidRDefault="00932B99" w:rsidP="00AF11AD">
      <w:pPr>
        <w:pStyle w:val="BodyFormat"/>
      </w:pPr>
    </w:p>
    <w:p w:rsidR="00932B99" w:rsidRDefault="00932B99" w:rsidP="00932B99">
      <w:pPr>
        <w:pStyle w:val="Steps"/>
      </w:pPr>
      <w:r>
        <w:t>Step</w:t>
      </w:r>
      <w:r w:rsidRPr="00426F0E">
        <w:t xml:space="preserve"> 1:</w:t>
      </w:r>
      <w:r>
        <w:t xml:space="preserve"> </w:t>
      </w:r>
      <w:r w:rsidR="006925BB">
        <w:t>Choose IPv6 network prefix.</w:t>
      </w:r>
    </w:p>
    <w:p w:rsidR="00932B99" w:rsidRDefault="00932B99" w:rsidP="00AF11AD">
      <w:pPr>
        <w:pStyle w:val="BodyFormat"/>
      </w:pPr>
      <w:r w:rsidRPr="00AF11AD">
        <w:t>Choose an IPv6 network prefix of length 64 bits to use in the network connecting PCx and Rx for x=1,2,3. The networks can contain zeroes and the double colon may be used where appropriate. For example, one may select FA00:x::/64. In this case, the 64-bit prefix is FA00:x:0:0.</w:t>
      </w:r>
    </w:p>
    <w:p w:rsidR="00994B3E" w:rsidRDefault="00384FD0" w:rsidP="00AF11AD">
      <w:pPr>
        <w:pStyle w:val="BodyFormat"/>
      </w:pPr>
      <w:r>
        <w:t>Record the prefix to be used</w:t>
      </w:r>
      <w:r w:rsidR="00994B3E">
        <w:t xml:space="preserve"> for R1 F0/0: ________________</w:t>
      </w:r>
      <w:r w:rsidR="009A5DDA">
        <w:t>______________</w:t>
      </w:r>
    </w:p>
    <w:p w:rsidR="00994B3E" w:rsidRDefault="00994B3E" w:rsidP="00AF11AD">
      <w:pPr>
        <w:pStyle w:val="BodyFormat"/>
      </w:pPr>
      <w:r>
        <w:t>Record the prefix to be used for R2 F0/0: ________________</w:t>
      </w:r>
      <w:r w:rsidR="009A5DDA">
        <w:t>______________</w:t>
      </w:r>
    </w:p>
    <w:p w:rsidR="00384FD0" w:rsidRDefault="00994B3E" w:rsidP="00AF11AD">
      <w:pPr>
        <w:pStyle w:val="BodyFormat"/>
      </w:pPr>
      <w:r>
        <w:t>Record the prefix to be used for R3 F0/0: ________________</w:t>
      </w:r>
      <w:r w:rsidR="009A5DDA">
        <w:t>______________</w:t>
      </w:r>
    </w:p>
    <w:p w:rsidR="009A5DDA" w:rsidRPr="00AF11AD" w:rsidRDefault="009A5DDA" w:rsidP="00AF11AD">
      <w:pPr>
        <w:pStyle w:val="BodyFormat"/>
      </w:pPr>
    </w:p>
    <w:p w:rsidR="00932B99" w:rsidRDefault="00932B99" w:rsidP="00932B99">
      <w:pPr>
        <w:pStyle w:val="Steps"/>
      </w:pPr>
      <w:r>
        <w:t>Step</w:t>
      </w:r>
      <w:r w:rsidRPr="00BA4496">
        <w:t xml:space="preserve"> 2:</w:t>
      </w:r>
      <w:r>
        <w:t xml:space="preserve"> </w:t>
      </w:r>
      <w:r w:rsidR="00384FD0">
        <w:t>Determine</w:t>
      </w:r>
      <w:r w:rsidR="006925BB">
        <w:t xml:space="preserve"> PC</w:t>
      </w:r>
      <w:r w:rsidR="00384FD0">
        <w:t xml:space="preserve"> Fast</w:t>
      </w:r>
      <w:r w:rsidR="00FC54FD">
        <w:t xml:space="preserve"> </w:t>
      </w:r>
      <w:r w:rsidR="00384FD0">
        <w:t>Ethernet</w:t>
      </w:r>
      <w:r w:rsidR="006925BB">
        <w:t xml:space="preserve"> MAC address.</w:t>
      </w:r>
    </w:p>
    <w:p w:rsidR="00932B99" w:rsidRDefault="00932B99" w:rsidP="00932B99">
      <w:pPr>
        <w:pStyle w:val="BodyFormat"/>
      </w:pPr>
      <w:r>
        <w:t xml:space="preserve">Click the PC, then click the </w:t>
      </w:r>
      <w:r w:rsidRPr="002A634A">
        <w:rPr>
          <w:b/>
        </w:rPr>
        <w:t>Desktop</w:t>
      </w:r>
      <w:r>
        <w:t xml:space="preserve"> tab, and then click on </w:t>
      </w:r>
      <w:r w:rsidRPr="002A634A">
        <w:rPr>
          <w:b/>
        </w:rPr>
        <w:t>Command Prompt</w:t>
      </w:r>
      <w:r>
        <w:t xml:space="preserve">. Type in </w:t>
      </w:r>
      <w:r w:rsidRPr="006925BB">
        <w:rPr>
          <w:rFonts w:ascii="Courier New" w:hAnsi="Courier New" w:cs="Courier New"/>
          <w:b/>
        </w:rPr>
        <w:t>ipconfig</w:t>
      </w:r>
      <w:r w:rsidR="006925BB" w:rsidRPr="006925BB">
        <w:rPr>
          <w:rFonts w:ascii="Courier New" w:hAnsi="Courier New" w:cs="Courier New"/>
          <w:b/>
        </w:rPr>
        <w:t xml:space="preserve"> /</w:t>
      </w:r>
      <w:r w:rsidR="006925BB" w:rsidRPr="00384FD0">
        <w:rPr>
          <w:rFonts w:ascii="Courier New" w:hAnsi="Courier New" w:cs="Courier New"/>
          <w:b/>
        </w:rPr>
        <w:t>all</w:t>
      </w:r>
      <w:r>
        <w:t xml:space="preserve"> and it will show the MAC address. </w:t>
      </w:r>
    </w:p>
    <w:p w:rsidR="001B2F1D" w:rsidRDefault="00384FD0" w:rsidP="00932B99">
      <w:pPr>
        <w:pStyle w:val="BodyFormat"/>
      </w:pPr>
      <w:r>
        <w:t xml:space="preserve">Record the </w:t>
      </w:r>
      <w:r w:rsidR="001B2F1D">
        <w:t xml:space="preserve">PC1 </w:t>
      </w:r>
      <w:r>
        <w:t>MAC address</w:t>
      </w:r>
      <w:r w:rsidR="001B2F1D">
        <w:t>: ____________________________</w:t>
      </w:r>
      <w:r w:rsidR="009A5DDA">
        <w:t>____________</w:t>
      </w:r>
    </w:p>
    <w:p w:rsidR="001B2F1D" w:rsidRDefault="001B2F1D" w:rsidP="001B2F1D">
      <w:pPr>
        <w:pStyle w:val="BodyFormat"/>
      </w:pPr>
      <w:r>
        <w:t>Record the PC2 MAC address: ____________________________</w:t>
      </w:r>
      <w:r w:rsidR="009A5DDA">
        <w:t>____________</w:t>
      </w:r>
    </w:p>
    <w:p w:rsidR="001B2F1D" w:rsidRDefault="001B2F1D" w:rsidP="001B2F1D">
      <w:pPr>
        <w:pStyle w:val="BodyFormat"/>
      </w:pPr>
      <w:r>
        <w:t>Record the PC3 MAC address: ____________________________</w:t>
      </w:r>
      <w:r w:rsidR="009A5DDA">
        <w:t>____________</w:t>
      </w:r>
    </w:p>
    <w:p w:rsidR="00384FD0" w:rsidRDefault="00384FD0" w:rsidP="00932B99">
      <w:pPr>
        <w:pStyle w:val="BodyFormat"/>
      </w:pPr>
    </w:p>
    <w:p w:rsidR="00932B99" w:rsidRDefault="00932B99" w:rsidP="00932B99">
      <w:pPr>
        <w:pStyle w:val="Steps"/>
      </w:pPr>
      <w:r>
        <w:t>Step</w:t>
      </w:r>
      <w:r w:rsidRPr="00BA4496">
        <w:t xml:space="preserve"> 3:</w:t>
      </w:r>
      <w:r>
        <w:t xml:space="preserve"> </w:t>
      </w:r>
      <w:r w:rsidR="006925BB">
        <w:t xml:space="preserve">Determine </w:t>
      </w:r>
      <w:r w:rsidR="009C1F0D">
        <w:t xml:space="preserve">PC </w:t>
      </w:r>
      <w:r w:rsidR="006925BB">
        <w:t>EUI-64 address.</w:t>
      </w:r>
    </w:p>
    <w:p w:rsidR="00932B99" w:rsidRDefault="00932B99" w:rsidP="00932B99">
      <w:pPr>
        <w:pStyle w:val="BodyFormat"/>
      </w:pPr>
      <w:r>
        <w:t>Based on the EUI-64 addressing explanation above, determine each PC’s IPv6 Interface Identifier: the lower 64 bits of the IPv6 address. Rewrite each IPv6 Interface Identifier with the U bit set to 1.</w:t>
      </w:r>
    </w:p>
    <w:p w:rsidR="001B2F1D" w:rsidRDefault="00384FD0" w:rsidP="00932B99">
      <w:pPr>
        <w:pStyle w:val="BodyFormat"/>
      </w:pPr>
      <w:r>
        <w:t xml:space="preserve">Record the </w:t>
      </w:r>
      <w:r w:rsidR="001B2F1D">
        <w:t xml:space="preserve">PC1 </w:t>
      </w:r>
      <w:r>
        <w:t>EUI-64 address</w:t>
      </w:r>
      <w:r w:rsidR="001B2F1D">
        <w:t>: ____________________________________</w:t>
      </w:r>
    </w:p>
    <w:p w:rsidR="001B2F1D" w:rsidRDefault="001B2F1D" w:rsidP="00932B99">
      <w:pPr>
        <w:pStyle w:val="BodyFormat"/>
      </w:pPr>
      <w:r>
        <w:t>Record the PC2 EUI-64 address: ____________________________________</w:t>
      </w:r>
    </w:p>
    <w:p w:rsidR="00384FD0" w:rsidRDefault="001B2F1D" w:rsidP="00932B99">
      <w:pPr>
        <w:pStyle w:val="BodyFormat"/>
      </w:pPr>
      <w:r>
        <w:t>Record the PC3 EUI-64 address:</w:t>
      </w:r>
      <w:r w:rsidRPr="001B2F1D">
        <w:t xml:space="preserve"> </w:t>
      </w:r>
      <w:r>
        <w:t>____________________________________</w:t>
      </w:r>
    </w:p>
    <w:p w:rsidR="009A5DDA" w:rsidRDefault="009A5DDA" w:rsidP="00932B99">
      <w:pPr>
        <w:pStyle w:val="BodyFormat"/>
      </w:pPr>
    </w:p>
    <w:p w:rsidR="00932B99" w:rsidRDefault="00932B99" w:rsidP="00932B99">
      <w:pPr>
        <w:pStyle w:val="Steps"/>
      </w:pPr>
      <w:r>
        <w:t>Step</w:t>
      </w:r>
      <w:r w:rsidRPr="00BA4496">
        <w:t xml:space="preserve"> 4:</w:t>
      </w:r>
      <w:r>
        <w:t xml:space="preserve"> </w:t>
      </w:r>
      <w:r w:rsidR="006925BB">
        <w:t>Determine IPv6 addresses.</w:t>
      </w:r>
    </w:p>
    <w:p w:rsidR="00932B99" w:rsidRDefault="00932B99" w:rsidP="00932B99">
      <w:pPr>
        <w:pStyle w:val="BodyFormat"/>
      </w:pPr>
      <w:r>
        <w:t>Combine the network prefixes you chose with the respective modified IPv6 Interface Identifiers. This results in the correct IPv6 addresses that will</w:t>
      </w:r>
      <w:r w:rsidR="00AF11AD">
        <w:t xml:space="preserve"> ultimately appear in the PCs’ </w:t>
      </w:r>
      <w:r w:rsidRPr="00AF11AD">
        <w:rPr>
          <w:rFonts w:ascii="Courier New" w:hAnsi="Courier New" w:cs="Courier New"/>
          <w:b/>
        </w:rPr>
        <w:t>ipv6config</w:t>
      </w:r>
      <w:r>
        <w:t xml:space="preserve"> command outputs.</w:t>
      </w:r>
      <w:r w:rsidR="009C1F0D">
        <w:t xml:space="preserve"> Remember the U bit!</w:t>
      </w:r>
    </w:p>
    <w:p w:rsidR="00384FD0" w:rsidRDefault="00384FD0" w:rsidP="00932B99">
      <w:pPr>
        <w:pStyle w:val="BodyFormat"/>
      </w:pPr>
      <w:r>
        <w:t xml:space="preserve">Record the </w:t>
      </w:r>
      <w:r w:rsidR="00994B3E">
        <w:t xml:space="preserve">PC1 </w:t>
      </w:r>
      <w:r>
        <w:t>IPv6 address</w:t>
      </w:r>
      <w:r w:rsidR="00994B3E">
        <w:t>: _________________________________________</w:t>
      </w:r>
    </w:p>
    <w:p w:rsidR="00994B3E" w:rsidRDefault="00994B3E" w:rsidP="00994B3E">
      <w:pPr>
        <w:pStyle w:val="BodyFormat"/>
      </w:pPr>
      <w:r>
        <w:t>Record the PC2 IPv6 address: _________________________________________</w:t>
      </w:r>
    </w:p>
    <w:p w:rsidR="00994B3E" w:rsidRDefault="00994B3E" w:rsidP="00994B3E">
      <w:pPr>
        <w:pStyle w:val="BodyFormat"/>
      </w:pPr>
      <w:r>
        <w:t>Record the PC3 IPv6 address: _________________________________________</w:t>
      </w:r>
    </w:p>
    <w:p w:rsidR="00994B3E" w:rsidRDefault="00994B3E" w:rsidP="00932B99">
      <w:pPr>
        <w:pStyle w:val="BodyFormat"/>
      </w:pPr>
    </w:p>
    <w:p w:rsidR="00932B99" w:rsidRDefault="00932B99" w:rsidP="00932B99">
      <w:pPr>
        <w:pStyle w:val="Steps"/>
      </w:pPr>
      <w:r>
        <w:t>Step</w:t>
      </w:r>
      <w:r w:rsidRPr="00B66CBE">
        <w:t xml:space="preserve"> </w:t>
      </w:r>
      <w:r>
        <w:t>5</w:t>
      </w:r>
      <w:r w:rsidRPr="00B66CBE">
        <w:t>:</w:t>
      </w:r>
      <w:r>
        <w:t xml:space="preserve"> </w:t>
      </w:r>
      <w:r w:rsidR="006925BB">
        <w:t xml:space="preserve">Configure router </w:t>
      </w:r>
      <w:r w:rsidR="007869C5">
        <w:t>F</w:t>
      </w:r>
      <w:r w:rsidR="000330DD">
        <w:t>ast</w:t>
      </w:r>
      <w:r w:rsidR="0078524A">
        <w:t xml:space="preserve">Ethernet </w:t>
      </w:r>
      <w:r w:rsidR="007869C5">
        <w:t>0/0</w:t>
      </w:r>
      <w:r w:rsidR="006925BB">
        <w:t xml:space="preserve"> interface.</w:t>
      </w:r>
    </w:p>
    <w:p w:rsidR="00932B99" w:rsidRDefault="00932B99" w:rsidP="006925BB">
      <w:pPr>
        <w:pStyle w:val="Substepalpha"/>
      </w:pPr>
      <w:r w:rsidRPr="00AE44BF">
        <w:t xml:space="preserve">Configure </w:t>
      </w:r>
      <w:r>
        <w:t>R1’s</w:t>
      </w:r>
      <w:r w:rsidR="00AF11AD">
        <w:t xml:space="preserve"> F</w:t>
      </w:r>
      <w:r>
        <w:t xml:space="preserve">0/0 </w:t>
      </w:r>
      <w:r w:rsidRPr="00AE44BF">
        <w:t xml:space="preserve">interface with the network </w:t>
      </w:r>
      <w:r>
        <w:t xml:space="preserve">prefix shown in </w:t>
      </w:r>
      <w:r w:rsidR="006925BB">
        <w:t>S</w:t>
      </w:r>
      <w:r>
        <w:t>tep 1</w:t>
      </w:r>
      <w:r w:rsidRPr="00AE44BF">
        <w:t xml:space="preserve">, specifying </w:t>
      </w:r>
      <w:r w:rsidRPr="006925BB">
        <w:rPr>
          <w:rFonts w:ascii="Courier New" w:hAnsi="Courier New" w:cs="Courier New"/>
          <w:b/>
        </w:rPr>
        <w:t>eui-64</w:t>
      </w:r>
      <w:r>
        <w:t xml:space="preserve">. </w:t>
      </w:r>
      <w:r w:rsidR="0028428E">
        <w:t>T</w:t>
      </w:r>
      <w:r>
        <w:t>he necessary IPv6 commands are:</w:t>
      </w:r>
    </w:p>
    <w:p w:rsidR="00932B99" w:rsidRPr="00384FD0" w:rsidRDefault="00932B99" w:rsidP="00384FD0">
      <w:pPr>
        <w:pStyle w:val="CommandFont"/>
        <w:rPr>
          <w:szCs w:val="22"/>
        </w:rPr>
      </w:pPr>
      <w:r w:rsidRPr="00384FD0">
        <w:rPr>
          <w:szCs w:val="22"/>
        </w:rPr>
        <w:t xml:space="preserve">R1&gt; </w:t>
      </w:r>
      <w:r w:rsidRPr="00384FD0">
        <w:rPr>
          <w:b/>
          <w:szCs w:val="22"/>
        </w:rPr>
        <w:t>enable</w:t>
      </w:r>
    </w:p>
    <w:p w:rsidR="00932B99" w:rsidRPr="00384FD0" w:rsidRDefault="00932B99" w:rsidP="00384FD0">
      <w:pPr>
        <w:pStyle w:val="CommandFont"/>
        <w:rPr>
          <w:szCs w:val="22"/>
        </w:rPr>
      </w:pPr>
      <w:r w:rsidRPr="00384FD0">
        <w:rPr>
          <w:szCs w:val="22"/>
        </w:rPr>
        <w:t xml:space="preserve">R1# </w:t>
      </w:r>
      <w:r w:rsidRPr="00384FD0">
        <w:rPr>
          <w:b/>
          <w:szCs w:val="22"/>
        </w:rPr>
        <w:t>configure terminal</w:t>
      </w:r>
    </w:p>
    <w:p w:rsidR="00932B99" w:rsidRPr="00384FD0" w:rsidRDefault="00932B99" w:rsidP="00384FD0">
      <w:pPr>
        <w:pStyle w:val="CommandFont"/>
        <w:rPr>
          <w:szCs w:val="22"/>
        </w:rPr>
      </w:pPr>
      <w:r w:rsidRPr="00384FD0">
        <w:rPr>
          <w:szCs w:val="22"/>
        </w:rPr>
        <w:t xml:space="preserve">R1(config)# </w:t>
      </w:r>
      <w:r w:rsidRPr="00384FD0">
        <w:rPr>
          <w:b/>
          <w:szCs w:val="22"/>
        </w:rPr>
        <w:t>ipv6 unicast-routing</w:t>
      </w:r>
    </w:p>
    <w:p w:rsidR="00932B99" w:rsidRPr="00384FD0" w:rsidRDefault="00932B99" w:rsidP="00384FD0">
      <w:pPr>
        <w:pStyle w:val="CommandFont"/>
        <w:rPr>
          <w:szCs w:val="22"/>
        </w:rPr>
      </w:pPr>
      <w:r w:rsidRPr="00384FD0">
        <w:rPr>
          <w:szCs w:val="22"/>
        </w:rPr>
        <w:t xml:space="preserve">R1(config)# </w:t>
      </w:r>
      <w:r w:rsidRPr="00384FD0">
        <w:rPr>
          <w:b/>
          <w:szCs w:val="22"/>
        </w:rPr>
        <w:t>interface FastEthernet 0/0</w:t>
      </w:r>
    </w:p>
    <w:p w:rsidR="00932B99" w:rsidRPr="00384FD0" w:rsidRDefault="00932B99" w:rsidP="00384FD0">
      <w:pPr>
        <w:pStyle w:val="CommandFont"/>
        <w:rPr>
          <w:szCs w:val="22"/>
        </w:rPr>
      </w:pPr>
      <w:r w:rsidRPr="00384FD0">
        <w:rPr>
          <w:szCs w:val="22"/>
        </w:rPr>
        <w:t xml:space="preserve">R1(config-if)# </w:t>
      </w:r>
      <w:r w:rsidRPr="00384FD0">
        <w:rPr>
          <w:b/>
          <w:szCs w:val="22"/>
        </w:rPr>
        <w:t>ipv6 address FA00:1::/64 eui-64</w:t>
      </w:r>
    </w:p>
    <w:p w:rsidR="00932B99" w:rsidRPr="00384FD0" w:rsidRDefault="00932B99" w:rsidP="00384FD0">
      <w:pPr>
        <w:pStyle w:val="CommandFont"/>
        <w:rPr>
          <w:szCs w:val="22"/>
        </w:rPr>
      </w:pPr>
      <w:r w:rsidRPr="00384FD0">
        <w:rPr>
          <w:szCs w:val="22"/>
        </w:rPr>
        <w:t xml:space="preserve">R1(config-if)# </w:t>
      </w:r>
      <w:r w:rsidRPr="00384FD0">
        <w:rPr>
          <w:b/>
          <w:szCs w:val="22"/>
        </w:rPr>
        <w:t>ipv6 enable</w:t>
      </w:r>
    </w:p>
    <w:p w:rsidR="00932B99" w:rsidRDefault="00932B99" w:rsidP="006925BB">
      <w:pPr>
        <w:pStyle w:val="Substepalpha"/>
      </w:pPr>
      <w:r w:rsidRPr="00715916">
        <w:t xml:space="preserve">Repeat the </w:t>
      </w:r>
      <w:r>
        <w:t xml:space="preserve">parallel </w:t>
      </w:r>
      <w:r w:rsidRPr="00715916">
        <w:t xml:space="preserve">commands on </w:t>
      </w:r>
      <w:r>
        <w:t>R2 and R3</w:t>
      </w:r>
      <w:r w:rsidRPr="00715916">
        <w:t>.</w:t>
      </w:r>
    </w:p>
    <w:p w:rsidR="008D7ECB" w:rsidRPr="00715916" w:rsidRDefault="008D7ECB" w:rsidP="008D7ECB">
      <w:pPr>
        <w:pStyle w:val="Substepalpha"/>
        <w:numPr>
          <w:ilvl w:val="0"/>
          <w:numId w:val="0"/>
        </w:numPr>
        <w:ind w:left="720"/>
      </w:pPr>
    </w:p>
    <w:p w:rsidR="00932B99" w:rsidRDefault="00932B99" w:rsidP="006925BB">
      <w:pPr>
        <w:pStyle w:val="Steps"/>
      </w:pPr>
      <w:r>
        <w:t>Step</w:t>
      </w:r>
      <w:r w:rsidRPr="00B66CBE">
        <w:t xml:space="preserve"> </w:t>
      </w:r>
      <w:r>
        <w:t>6</w:t>
      </w:r>
      <w:r w:rsidRPr="00B66CBE">
        <w:t>:</w:t>
      </w:r>
      <w:r>
        <w:t xml:space="preserve"> </w:t>
      </w:r>
      <w:r w:rsidR="007A2C68">
        <w:t>Configure</w:t>
      </w:r>
      <w:r w:rsidR="006925BB">
        <w:t xml:space="preserve"> P</w:t>
      </w:r>
      <w:r w:rsidR="00C65712">
        <w:t>Cs for stateless autoconfiguration</w:t>
      </w:r>
      <w:r w:rsidR="006925BB">
        <w:t>.</w:t>
      </w:r>
    </w:p>
    <w:p w:rsidR="00932B99" w:rsidRDefault="00F556E3" w:rsidP="00932B99">
      <w:pPr>
        <w:pStyle w:val="BodyFormat"/>
      </w:pPr>
      <w:r>
        <w:t>To enable stateless autoconfiguration o</w:t>
      </w:r>
      <w:r w:rsidR="00932B99">
        <w:t>n each PC</w:t>
      </w:r>
      <w:r>
        <w:t>:</w:t>
      </w:r>
      <w:r w:rsidR="00932B99">
        <w:t xml:space="preserve"> </w:t>
      </w:r>
      <w:r>
        <w:t>select</w:t>
      </w:r>
      <w:r w:rsidR="00932B99">
        <w:t xml:space="preserve"> the </w:t>
      </w:r>
      <w:r w:rsidR="00932B99" w:rsidRPr="006925BB">
        <w:rPr>
          <w:b/>
        </w:rPr>
        <w:t>Config</w:t>
      </w:r>
      <w:r w:rsidR="00932B99">
        <w:t xml:space="preserve"> tab</w:t>
      </w:r>
      <w:r w:rsidR="002A634A">
        <w:t xml:space="preserve"> </w:t>
      </w:r>
      <w:r>
        <w:t xml:space="preserve">and </w:t>
      </w:r>
      <w:r w:rsidR="002A634A">
        <w:t xml:space="preserve">under </w:t>
      </w:r>
      <w:r w:rsidR="002A634A" w:rsidRPr="002A634A">
        <w:rPr>
          <w:b/>
        </w:rPr>
        <w:t>Global Settings</w:t>
      </w:r>
      <w:r w:rsidR="00932B99">
        <w:t xml:space="preserve"> select the </w:t>
      </w:r>
      <w:r w:rsidR="00932B99" w:rsidRPr="006925BB">
        <w:rPr>
          <w:b/>
        </w:rPr>
        <w:t>Auto Config</w:t>
      </w:r>
      <w:r w:rsidR="00932B99">
        <w:t xml:space="preserve"> radio button </w:t>
      </w:r>
      <w:r w:rsidR="002A634A">
        <w:t xml:space="preserve">in the </w:t>
      </w:r>
      <w:r w:rsidR="002A634A" w:rsidRPr="002A634A">
        <w:rPr>
          <w:b/>
        </w:rPr>
        <w:t xml:space="preserve">Gateway/DNS </w:t>
      </w:r>
      <w:r w:rsidR="00932B99" w:rsidRPr="002A634A">
        <w:rPr>
          <w:b/>
        </w:rPr>
        <w:t>IPv6</w:t>
      </w:r>
      <w:r w:rsidR="00932B99">
        <w:t xml:space="preserve"> </w:t>
      </w:r>
      <w:r w:rsidR="002A634A">
        <w:t>section</w:t>
      </w:r>
      <w:r w:rsidR="00932B99">
        <w:t xml:space="preserve">. Then click the </w:t>
      </w:r>
      <w:r w:rsidR="00932B99" w:rsidRPr="006925BB">
        <w:rPr>
          <w:b/>
        </w:rPr>
        <w:t>FastEthernet</w:t>
      </w:r>
      <w:r w:rsidR="00932B99">
        <w:t xml:space="preserve"> button to see the EUI </w:t>
      </w:r>
      <w:r w:rsidR="00AC5F54">
        <w:t>IPv6</w:t>
      </w:r>
      <w:r w:rsidR="00994B3E">
        <w:t xml:space="preserve"> </w:t>
      </w:r>
      <w:r w:rsidR="00932B99">
        <w:t>address</w:t>
      </w:r>
      <w:r w:rsidR="00994B3E">
        <w:t xml:space="preserve"> </w:t>
      </w:r>
      <w:r w:rsidR="00932B99">
        <w:t>assigned to the PC.</w:t>
      </w:r>
    </w:p>
    <w:p w:rsidR="008D7ECB" w:rsidRDefault="008D7ECB" w:rsidP="00932B99">
      <w:pPr>
        <w:pStyle w:val="BodyFormat"/>
      </w:pPr>
    </w:p>
    <w:p w:rsidR="00932B99" w:rsidRDefault="00932B99" w:rsidP="006925BB">
      <w:pPr>
        <w:pStyle w:val="Steps"/>
      </w:pPr>
      <w:r>
        <w:t>Step</w:t>
      </w:r>
      <w:r w:rsidRPr="00B66CBE">
        <w:t xml:space="preserve"> </w:t>
      </w:r>
      <w:r>
        <w:t>7</w:t>
      </w:r>
      <w:r w:rsidRPr="00B66CBE">
        <w:t>:</w:t>
      </w:r>
      <w:r>
        <w:t xml:space="preserve"> </w:t>
      </w:r>
      <w:r w:rsidR="006925BB">
        <w:t>Test connectivity.</w:t>
      </w:r>
    </w:p>
    <w:p w:rsidR="00932B99" w:rsidRDefault="00932B99" w:rsidP="00932B99">
      <w:pPr>
        <w:pStyle w:val="BodyFormat"/>
      </w:pPr>
      <w:r>
        <w:t xml:space="preserve">We have now established IPv6 connectivity between the PC’s and their gateway routers. Next we verify IPv6 connectivity. </w:t>
      </w:r>
    </w:p>
    <w:p w:rsidR="00932B99" w:rsidRDefault="00932B99" w:rsidP="006925BB">
      <w:pPr>
        <w:pStyle w:val="Substepalpha"/>
        <w:numPr>
          <w:ilvl w:val="0"/>
          <w:numId w:val="44"/>
        </w:numPr>
      </w:pPr>
      <w:r>
        <w:t>To determine the IPv6 address of a machine</w:t>
      </w:r>
      <w:r w:rsidR="0079423D">
        <w:t>,</w:t>
      </w:r>
      <w:r>
        <w:t xml:space="preserve"> click the PC, click the Desktop tab, then click the Command P</w:t>
      </w:r>
      <w:r w:rsidR="002A634A">
        <w:t>rompt button</w:t>
      </w:r>
      <w:r w:rsidR="001A4C56">
        <w:t>, and then type</w:t>
      </w:r>
      <w:r w:rsidR="002A634A">
        <w:t xml:space="preserve"> the command </w:t>
      </w:r>
      <w:r w:rsidR="002A634A" w:rsidRPr="002A634A">
        <w:rPr>
          <w:rFonts w:ascii="Courier New" w:hAnsi="Courier New" w:cs="Courier New"/>
          <w:b/>
        </w:rPr>
        <w:t>ipv6config</w:t>
      </w:r>
      <w:r>
        <w:t xml:space="preserve"> to view the PC’s IPv6 address. Here is sample output for PC1: </w:t>
      </w:r>
    </w:p>
    <w:p w:rsidR="00932B99" w:rsidRPr="003002E5" w:rsidRDefault="00932B99" w:rsidP="00932B99">
      <w:pPr>
        <w:pStyle w:val="CommandFont"/>
      </w:pPr>
      <w:r w:rsidRPr="003002E5">
        <w:lastRenderedPageBreak/>
        <w:t>PC</w:t>
      </w:r>
      <w:r w:rsidR="002A634A">
        <w:t>1</w:t>
      </w:r>
      <w:r w:rsidRPr="003002E5">
        <w:t>&gt;</w:t>
      </w:r>
      <w:r w:rsidRPr="00AF11AD">
        <w:rPr>
          <w:b/>
        </w:rPr>
        <w:t>ipv6config</w:t>
      </w:r>
    </w:p>
    <w:p w:rsidR="00932B99" w:rsidRPr="003002E5" w:rsidRDefault="00932B99" w:rsidP="00932B99">
      <w:pPr>
        <w:pStyle w:val="CommandFont"/>
      </w:pPr>
    </w:p>
    <w:p w:rsidR="00932B99" w:rsidRPr="003002E5" w:rsidRDefault="00932B99" w:rsidP="00932B99">
      <w:pPr>
        <w:pStyle w:val="CommandFont"/>
      </w:pPr>
      <w:r w:rsidRPr="003002E5">
        <w:t>IPv6 Address....................: FA00:1::201:42FF:FE0C:736B/64</w:t>
      </w:r>
    </w:p>
    <w:p w:rsidR="00932B99" w:rsidRPr="003002E5" w:rsidRDefault="00932B99" w:rsidP="00AF11AD">
      <w:pPr>
        <w:pStyle w:val="CommandFont"/>
        <w:rPr>
          <w:rFonts w:ascii="Arial" w:hAnsi="Arial" w:cs="Arial"/>
        </w:rPr>
      </w:pPr>
      <w:r w:rsidRPr="003002E5">
        <w:t>Default Gateway.................: FE80::201:97FF:FE72:B401</w:t>
      </w:r>
    </w:p>
    <w:p w:rsidR="00384FD0" w:rsidRDefault="00932B99" w:rsidP="00932B99">
      <w:pPr>
        <w:pStyle w:val="BodyFormat"/>
      </w:pPr>
      <w:r>
        <w:t xml:space="preserve">Note that the </w:t>
      </w:r>
      <w:r w:rsidR="002A634A">
        <w:t>Default G</w:t>
      </w:r>
      <w:r>
        <w:t xml:space="preserve">ateway address selected by the PC is a link-local address, not a global unicast IPv6 address in the FA00:1::/64 network. </w:t>
      </w:r>
    </w:p>
    <w:p w:rsidR="00932B99" w:rsidRDefault="00932B99" w:rsidP="00384FD0">
      <w:pPr>
        <w:pStyle w:val="Substepalpha"/>
        <w:numPr>
          <w:ilvl w:val="0"/>
          <w:numId w:val="44"/>
        </w:numPr>
      </w:pPr>
      <w:r>
        <w:t xml:space="preserve">Attempt to ping the IPv6 Default Gateway address: </w:t>
      </w:r>
    </w:p>
    <w:p w:rsidR="00932B99" w:rsidRPr="00D86897" w:rsidRDefault="00932B99" w:rsidP="00AF11AD">
      <w:pPr>
        <w:pStyle w:val="CommandFont"/>
      </w:pPr>
      <w:r w:rsidRPr="00D86897">
        <w:t>PC</w:t>
      </w:r>
      <w:r w:rsidR="002A634A">
        <w:t>1</w:t>
      </w:r>
      <w:r w:rsidRPr="00D86897">
        <w:t>&gt;</w:t>
      </w:r>
      <w:r w:rsidRPr="00AF11AD">
        <w:rPr>
          <w:b/>
        </w:rPr>
        <w:t>ping FE80::201:97FF:FE72:B401</w:t>
      </w:r>
    </w:p>
    <w:p w:rsidR="00932B99" w:rsidRPr="00D86897" w:rsidRDefault="00932B99" w:rsidP="00AF11AD">
      <w:pPr>
        <w:pStyle w:val="CommandFont"/>
      </w:pPr>
    </w:p>
    <w:p w:rsidR="00932B99" w:rsidRPr="00D86897" w:rsidRDefault="00932B99" w:rsidP="00AF11AD">
      <w:pPr>
        <w:pStyle w:val="CommandFont"/>
      </w:pPr>
      <w:r w:rsidRPr="00D86897">
        <w:t>Pinging FE80::201:97FF:FE72:B401 with 32 bytes of data:</w:t>
      </w:r>
    </w:p>
    <w:p w:rsidR="00932B99" w:rsidRPr="00D86897" w:rsidRDefault="00932B99" w:rsidP="00AF11AD">
      <w:pPr>
        <w:pStyle w:val="CommandFont"/>
      </w:pPr>
    </w:p>
    <w:p w:rsidR="00932B99" w:rsidRPr="00D86897" w:rsidRDefault="00932B99" w:rsidP="00AF11AD">
      <w:pPr>
        <w:pStyle w:val="CommandFont"/>
      </w:pPr>
      <w:r w:rsidRPr="00D86897">
        <w:t>Reply from FE80::201:97FF:FE72:B401: bytes=32 time=62ms TTL=255</w:t>
      </w:r>
    </w:p>
    <w:p w:rsidR="00932B99" w:rsidRPr="00D86897" w:rsidRDefault="00932B99" w:rsidP="00AF11AD">
      <w:pPr>
        <w:pStyle w:val="CommandFont"/>
      </w:pPr>
      <w:r w:rsidRPr="00D86897">
        <w:t>Reply from FE80::201:97FF:FE72:B401: bytes=32 time=31ms TTL=255</w:t>
      </w:r>
    </w:p>
    <w:p w:rsidR="00932B99" w:rsidRPr="00D86897" w:rsidRDefault="00932B99" w:rsidP="00AF11AD">
      <w:pPr>
        <w:pStyle w:val="CommandFont"/>
      </w:pPr>
      <w:r w:rsidRPr="00D86897">
        <w:t>Reply from FE80::201:97FF:FE72:B401: bytes=32 time=31ms TTL=255</w:t>
      </w:r>
    </w:p>
    <w:p w:rsidR="00932B99" w:rsidRPr="00D86897" w:rsidRDefault="00932B99" w:rsidP="00AF11AD">
      <w:pPr>
        <w:pStyle w:val="CommandFont"/>
      </w:pPr>
      <w:r w:rsidRPr="00D86897">
        <w:t>Reply from FE80::201:97FF:FE72:B401: bytes=32 time=31ms TTL=255</w:t>
      </w:r>
    </w:p>
    <w:p w:rsidR="00932B99" w:rsidRPr="00D86897" w:rsidRDefault="00932B99" w:rsidP="00AF11AD">
      <w:pPr>
        <w:pStyle w:val="CommandFont"/>
      </w:pPr>
    </w:p>
    <w:p w:rsidR="00932B99" w:rsidRPr="00D86897" w:rsidRDefault="00932B99" w:rsidP="00AF11AD">
      <w:pPr>
        <w:pStyle w:val="CommandFont"/>
      </w:pPr>
      <w:r w:rsidRPr="00D86897">
        <w:t>Ping statistics for FE80::201:97FF:FE72:B401:</w:t>
      </w:r>
    </w:p>
    <w:p w:rsidR="00932B99" w:rsidRPr="00D86897" w:rsidRDefault="00932B99" w:rsidP="00AF11AD">
      <w:pPr>
        <w:pStyle w:val="CommandFont"/>
      </w:pPr>
      <w:r w:rsidRPr="00D86897">
        <w:t xml:space="preserve">    Packets: Sent = 4, Received = 4, Lost = 0 (0% loss),</w:t>
      </w:r>
    </w:p>
    <w:p w:rsidR="00932B99" w:rsidRPr="00D86897" w:rsidRDefault="00932B99" w:rsidP="00AF11AD">
      <w:pPr>
        <w:pStyle w:val="CommandFont"/>
      </w:pPr>
      <w:r w:rsidRPr="00D86897">
        <w:t>Approximate round trip times in milli-seconds:</w:t>
      </w:r>
    </w:p>
    <w:p w:rsidR="00932B99" w:rsidRPr="00D86897" w:rsidRDefault="00932B99" w:rsidP="00AF11AD">
      <w:pPr>
        <w:pStyle w:val="CommandFont"/>
      </w:pPr>
      <w:r w:rsidRPr="00D86897">
        <w:t xml:space="preserve">    Minimum = 31ms, Maximum = 62ms, Average = 38ms </w:t>
      </w:r>
    </w:p>
    <w:p w:rsidR="00932B99" w:rsidRDefault="00932B99" w:rsidP="00932B99">
      <w:pPr>
        <w:pStyle w:val="BodyFormat"/>
      </w:pPr>
      <w:r>
        <w:t xml:space="preserve">The ping to the link-local address of the gateway is successful. </w:t>
      </w:r>
    </w:p>
    <w:p w:rsidR="00932B99" w:rsidRDefault="00932B99" w:rsidP="006925BB">
      <w:pPr>
        <w:pStyle w:val="Substepalpha"/>
        <w:numPr>
          <w:ilvl w:val="0"/>
          <w:numId w:val="44"/>
        </w:numPr>
      </w:pPr>
      <w:r>
        <w:t>Find the global unicast IPv6 address of interface F0/0 on R1 on the FA00:1::/64 network:</w:t>
      </w:r>
    </w:p>
    <w:p w:rsidR="00932B99" w:rsidRPr="00AF11AD" w:rsidRDefault="00932B99" w:rsidP="00932B99">
      <w:pPr>
        <w:pStyle w:val="CommandFont"/>
        <w:rPr>
          <w:b/>
        </w:rPr>
      </w:pPr>
      <w:r w:rsidRPr="00301051">
        <w:t xml:space="preserve">R1# </w:t>
      </w:r>
      <w:r w:rsidRPr="00AF11AD">
        <w:rPr>
          <w:b/>
        </w:rPr>
        <w:t>show ipv6 interface FastEthernet 0/0</w:t>
      </w:r>
    </w:p>
    <w:p w:rsidR="00932B99" w:rsidRPr="00301051" w:rsidRDefault="00932B99" w:rsidP="00932B99">
      <w:pPr>
        <w:pStyle w:val="CommandFont"/>
      </w:pPr>
      <w:r w:rsidRPr="00301051">
        <w:t>FastEthernet0/0 is up, line protocol is up</w:t>
      </w:r>
    </w:p>
    <w:p w:rsidR="00932B99" w:rsidRPr="00301051" w:rsidRDefault="00932B99" w:rsidP="00932B99">
      <w:pPr>
        <w:pStyle w:val="CommandFont"/>
      </w:pPr>
      <w:r w:rsidRPr="00301051">
        <w:t xml:space="preserve">  IPv6 is enabled, link-local address is FE80::201:97FF:FE72:B401</w:t>
      </w:r>
    </w:p>
    <w:p w:rsidR="00932B99" w:rsidRPr="00301051" w:rsidRDefault="00932B99" w:rsidP="00932B99">
      <w:pPr>
        <w:pStyle w:val="CommandFont"/>
      </w:pPr>
      <w:r w:rsidRPr="00301051">
        <w:t xml:space="preserve">  No Virtual link-local address(es):</w:t>
      </w:r>
    </w:p>
    <w:p w:rsidR="00932B99" w:rsidRPr="00301051" w:rsidRDefault="00932B99" w:rsidP="00932B99">
      <w:pPr>
        <w:pStyle w:val="CommandFont"/>
      </w:pPr>
      <w:r w:rsidRPr="00301051">
        <w:t xml:space="preserve">  </w:t>
      </w:r>
      <w:r w:rsidRPr="007D480A">
        <w:rPr>
          <w:highlight w:val="yellow"/>
        </w:rPr>
        <w:t>Global unicast address(es):</w:t>
      </w:r>
    </w:p>
    <w:p w:rsidR="00932B99" w:rsidRPr="00301051" w:rsidRDefault="00932B99" w:rsidP="00932B99">
      <w:pPr>
        <w:pStyle w:val="CommandFont"/>
      </w:pPr>
      <w:r w:rsidRPr="00301051">
        <w:t xml:space="preserve">    </w:t>
      </w:r>
      <w:r w:rsidRPr="007D480A">
        <w:rPr>
          <w:highlight w:val="yellow"/>
        </w:rPr>
        <w:t>FA00:1::201:97FF:FE72:B401, subnet is FA00:1::/64 [EUI]</w:t>
      </w:r>
    </w:p>
    <w:p w:rsidR="00932B99" w:rsidRPr="00301051" w:rsidRDefault="00932B99" w:rsidP="00932B99">
      <w:pPr>
        <w:pStyle w:val="CommandFont"/>
      </w:pPr>
      <w:r w:rsidRPr="00301051">
        <w:t xml:space="preserve">  Joined group address(es):</w:t>
      </w:r>
    </w:p>
    <w:p w:rsidR="00932B99" w:rsidRPr="00301051" w:rsidRDefault="00932B99" w:rsidP="00932B99">
      <w:pPr>
        <w:pStyle w:val="CommandFont"/>
      </w:pPr>
      <w:r w:rsidRPr="00301051">
        <w:t xml:space="preserve">    FF02::1</w:t>
      </w:r>
    </w:p>
    <w:p w:rsidR="00932B99" w:rsidRPr="00301051" w:rsidRDefault="00932B99" w:rsidP="00932B99">
      <w:pPr>
        <w:pStyle w:val="CommandFont"/>
      </w:pPr>
      <w:r w:rsidRPr="00301051">
        <w:t xml:space="preserve">    FF02::2</w:t>
      </w:r>
    </w:p>
    <w:p w:rsidR="00932B99" w:rsidRPr="00301051" w:rsidRDefault="00932B99" w:rsidP="00932B99">
      <w:pPr>
        <w:pStyle w:val="CommandFont"/>
      </w:pPr>
      <w:r w:rsidRPr="00301051">
        <w:t xml:space="preserve">    FF02::1:FF72:B401</w:t>
      </w:r>
    </w:p>
    <w:p w:rsidR="00932B99" w:rsidRPr="00301051" w:rsidRDefault="00932B99" w:rsidP="00932B99">
      <w:pPr>
        <w:pStyle w:val="CommandFont"/>
      </w:pPr>
      <w:r w:rsidRPr="00301051">
        <w:t xml:space="preserve">  MTU is 1500 bytes</w:t>
      </w:r>
    </w:p>
    <w:p w:rsidR="00932B99" w:rsidRPr="00301051" w:rsidRDefault="00932B99" w:rsidP="00932B99">
      <w:pPr>
        <w:pStyle w:val="CommandFont"/>
      </w:pPr>
      <w:r w:rsidRPr="00301051">
        <w:t xml:space="preserve">  ICMP error messages limited to one every 100 milliseconds</w:t>
      </w:r>
    </w:p>
    <w:p w:rsidR="00932B99" w:rsidRPr="00301051" w:rsidRDefault="00932B99" w:rsidP="00932B99">
      <w:pPr>
        <w:pStyle w:val="CommandFont"/>
      </w:pPr>
      <w:r w:rsidRPr="00301051">
        <w:t xml:space="preserve">  ICMP redirects are enabled</w:t>
      </w:r>
    </w:p>
    <w:p w:rsidR="00932B99" w:rsidRPr="00301051" w:rsidRDefault="00932B99" w:rsidP="00932B99">
      <w:pPr>
        <w:pStyle w:val="CommandFont"/>
      </w:pPr>
      <w:r w:rsidRPr="00301051">
        <w:t xml:space="preserve">  ICMP unreachables are sent</w:t>
      </w:r>
    </w:p>
    <w:p w:rsidR="00932B99" w:rsidRPr="00301051" w:rsidRDefault="00932B99" w:rsidP="00932B99">
      <w:pPr>
        <w:pStyle w:val="CommandFont"/>
      </w:pPr>
      <w:r w:rsidRPr="00301051">
        <w:t xml:space="preserve">  ND DAD is enabled, number of DAD attempts: 1</w:t>
      </w:r>
    </w:p>
    <w:p w:rsidR="00932B99" w:rsidRPr="00301051" w:rsidRDefault="00932B99" w:rsidP="00932B99">
      <w:pPr>
        <w:pStyle w:val="CommandFont"/>
      </w:pPr>
      <w:r w:rsidRPr="00301051">
        <w:t xml:space="preserve">  ND reachable time is 30000 milliseconds</w:t>
      </w:r>
    </w:p>
    <w:p w:rsidR="00932B99" w:rsidRPr="00301051" w:rsidRDefault="00932B99" w:rsidP="00932B99">
      <w:pPr>
        <w:pStyle w:val="CommandFont"/>
      </w:pPr>
      <w:r w:rsidRPr="00301051">
        <w:t xml:space="preserve">  ND advertised reachable time is 0 milliseconds</w:t>
      </w:r>
    </w:p>
    <w:p w:rsidR="00932B99" w:rsidRPr="00301051" w:rsidRDefault="00932B99" w:rsidP="00932B99">
      <w:pPr>
        <w:pStyle w:val="CommandFont"/>
      </w:pPr>
      <w:r w:rsidRPr="00301051">
        <w:t xml:space="preserve">  ND advertised retransmit interval is 0 milliseconds</w:t>
      </w:r>
    </w:p>
    <w:p w:rsidR="00932B99" w:rsidRPr="00301051" w:rsidRDefault="00932B99" w:rsidP="00932B99">
      <w:pPr>
        <w:pStyle w:val="CommandFont"/>
      </w:pPr>
      <w:r w:rsidRPr="00301051">
        <w:t xml:space="preserve">  ND router advertisements are sent every 200 seconds</w:t>
      </w:r>
    </w:p>
    <w:p w:rsidR="00932B99" w:rsidRPr="00301051" w:rsidRDefault="00932B99" w:rsidP="00932B99">
      <w:pPr>
        <w:pStyle w:val="CommandFont"/>
      </w:pPr>
      <w:r w:rsidRPr="00301051">
        <w:t xml:space="preserve">  ND router advertisements live for 1800 seconds</w:t>
      </w:r>
    </w:p>
    <w:p w:rsidR="00932B99" w:rsidRPr="00301051" w:rsidRDefault="00932B99" w:rsidP="00932B99">
      <w:pPr>
        <w:pStyle w:val="CommandFont"/>
      </w:pPr>
      <w:r w:rsidRPr="00301051">
        <w:t xml:space="preserve">  ND advertised default router preference is Medium</w:t>
      </w:r>
    </w:p>
    <w:p w:rsidR="00932B99" w:rsidRPr="00301051" w:rsidRDefault="00932B99" w:rsidP="00932B99">
      <w:pPr>
        <w:pStyle w:val="CommandFont"/>
      </w:pPr>
      <w:r w:rsidRPr="00301051">
        <w:t xml:space="preserve">  Hosts use stateless autoconfig for addresses.</w:t>
      </w:r>
    </w:p>
    <w:p w:rsidR="00932B99" w:rsidRDefault="00932B99" w:rsidP="006925BB">
      <w:pPr>
        <w:pStyle w:val="Substepalpha"/>
        <w:numPr>
          <w:ilvl w:val="0"/>
          <w:numId w:val="44"/>
        </w:numPr>
      </w:pPr>
      <w:r>
        <w:t>Try to ping the global unicast address of interface F0/0 on R1 from PC1:</w:t>
      </w:r>
    </w:p>
    <w:p w:rsidR="00932B99" w:rsidRPr="00184BAA" w:rsidRDefault="00932B99" w:rsidP="00932B99">
      <w:pPr>
        <w:pStyle w:val="CommandFont"/>
      </w:pPr>
      <w:r w:rsidRPr="00184BAA">
        <w:t>PC</w:t>
      </w:r>
      <w:r w:rsidR="002A634A">
        <w:t>1</w:t>
      </w:r>
      <w:r w:rsidRPr="00184BAA">
        <w:t>&gt;</w:t>
      </w:r>
      <w:r w:rsidRPr="00AF11AD">
        <w:rPr>
          <w:b/>
        </w:rPr>
        <w:t>ping FA00:1::201:97FF:Fe72:B401</w:t>
      </w:r>
    </w:p>
    <w:p w:rsidR="00932B99" w:rsidRPr="00184BAA" w:rsidRDefault="00932B99" w:rsidP="00932B99">
      <w:pPr>
        <w:pStyle w:val="CommandFont"/>
      </w:pPr>
    </w:p>
    <w:p w:rsidR="00932B99" w:rsidRPr="00184BAA" w:rsidRDefault="00932B99" w:rsidP="00932B99">
      <w:pPr>
        <w:pStyle w:val="CommandFont"/>
      </w:pPr>
      <w:r w:rsidRPr="00184BAA">
        <w:t>Pinging FA00:1::201:97FF:Fe72:B401 with 32 bytes of data:</w:t>
      </w:r>
    </w:p>
    <w:p w:rsidR="00932B99" w:rsidRPr="00184BAA" w:rsidRDefault="00932B99" w:rsidP="00932B99">
      <w:pPr>
        <w:pStyle w:val="CommandFont"/>
      </w:pPr>
    </w:p>
    <w:p w:rsidR="00932B99" w:rsidRPr="00184BAA" w:rsidRDefault="00932B99" w:rsidP="00932B99">
      <w:pPr>
        <w:pStyle w:val="CommandFont"/>
      </w:pPr>
      <w:r w:rsidRPr="00184BAA">
        <w:t>Reply from FA00:1::201:97FF:FE72:B401: bytes=32 time=47ms TTL=255</w:t>
      </w:r>
    </w:p>
    <w:p w:rsidR="00932B99" w:rsidRPr="00184BAA" w:rsidRDefault="00932B99" w:rsidP="00932B99">
      <w:pPr>
        <w:pStyle w:val="CommandFont"/>
      </w:pPr>
      <w:r w:rsidRPr="00184BAA">
        <w:t>Reply from FA00:1::201:97FF:FE72:B401: bytes=32 time=32ms TTL=255</w:t>
      </w:r>
    </w:p>
    <w:p w:rsidR="00932B99" w:rsidRPr="00184BAA" w:rsidRDefault="00932B99" w:rsidP="00932B99">
      <w:pPr>
        <w:pStyle w:val="CommandFont"/>
      </w:pPr>
      <w:r w:rsidRPr="00184BAA">
        <w:t>Reply from FA00:1::201:97FF:FE72:B401: bytes=32 time=31ms TTL=255</w:t>
      </w:r>
    </w:p>
    <w:p w:rsidR="00932B99" w:rsidRPr="00184BAA" w:rsidRDefault="00932B99" w:rsidP="00932B99">
      <w:pPr>
        <w:pStyle w:val="CommandFont"/>
      </w:pPr>
      <w:r w:rsidRPr="00184BAA">
        <w:t>Reply from FA00:1::201:97FF:FE72:B401: bytes=32 time=31ms TTL=255</w:t>
      </w:r>
    </w:p>
    <w:p w:rsidR="00932B99" w:rsidRPr="00184BAA" w:rsidRDefault="00932B99" w:rsidP="00932B99">
      <w:pPr>
        <w:pStyle w:val="CommandFont"/>
      </w:pPr>
    </w:p>
    <w:p w:rsidR="00932B99" w:rsidRPr="00184BAA" w:rsidRDefault="00932B99" w:rsidP="00932B99">
      <w:pPr>
        <w:pStyle w:val="CommandFont"/>
      </w:pPr>
      <w:r w:rsidRPr="00184BAA">
        <w:t>Ping statistics for FA00:1::201:97FF:FE72:B401:</w:t>
      </w:r>
    </w:p>
    <w:p w:rsidR="00932B99" w:rsidRPr="00184BAA" w:rsidRDefault="00932B99" w:rsidP="00932B99">
      <w:pPr>
        <w:pStyle w:val="CommandFont"/>
      </w:pPr>
      <w:r w:rsidRPr="00184BAA">
        <w:t xml:space="preserve">    Packets: Sent = 4, Received = 4, Lost = 0 (0% loss),</w:t>
      </w:r>
    </w:p>
    <w:p w:rsidR="00932B99" w:rsidRPr="00184BAA" w:rsidRDefault="00932B99" w:rsidP="00932B99">
      <w:pPr>
        <w:pStyle w:val="CommandFont"/>
      </w:pPr>
      <w:r w:rsidRPr="00184BAA">
        <w:t>Approximate round trip times in milli-seconds:</w:t>
      </w:r>
    </w:p>
    <w:p w:rsidR="00932B99" w:rsidRPr="00184BAA" w:rsidRDefault="00932B99" w:rsidP="00932B99">
      <w:pPr>
        <w:pStyle w:val="CommandFont"/>
      </w:pPr>
      <w:r w:rsidRPr="00184BAA">
        <w:t xml:space="preserve">    Minimum = 31ms, Maximum = 47ms, Average = 35ms</w:t>
      </w:r>
    </w:p>
    <w:p w:rsidR="00932B99" w:rsidRDefault="00932B99" w:rsidP="006925BB">
      <w:pPr>
        <w:pStyle w:val="Substepalpha"/>
        <w:numPr>
          <w:ilvl w:val="0"/>
          <w:numId w:val="44"/>
        </w:numPr>
      </w:pPr>
      <w:r w:rsidRPr="00715916">
        <w:t xml:space="preserve">Repeat the </w:t>
      </w:r>
      <w:r>
        <w:t>parallel verifications</w:t>
      </w:r>
      <w:r w:rsidRPr="00715916">
        <w:t xml:space="preserve"> on </w:t>
      </w:r>
      <w:r>
        <w:t>PC2 and R2 and on PC3 and R3</w:t>
      </w:r>
      <w:r w:rsidRPr="00715916">
        <w:t>.</w:t>
      </w:r>
    </w:p>
    <w:p w:rsidR="008D7ECB" w:rsidRDefault="008D7ECB" w:rsidP="008D7ECB">
      <w:pPr>
        <w:pStyle w:val="Substepalpha"/>
        <w:numPr>
          <w:ilvl w:val="0"/>
          <w:numId w:val="0"/>
        </w:numPr>
        <w:ind w:left="720"/>
      </w:pPr>
    </w:p>
    <w:p w:rsidR="00AF11AD" w:rsidRDefault="00932B99" w:rsidP="00AF11AD">
      <w:pPr>
        <w:pStyle w:val="Steps"/>
      </w:pPr>
      <w:r>
        <w:t>Step</w:t>
      </w:r>
      <w:r w:rsidRPr="00B66CBE">
        <w:t xml:space="preserve"> </w:t>
      </w:r>
      <w:r>
        <w:t>8</w:t>
      </w:r>
      <w:r w:rsidRPr="00B66CBE">
        <w:t>:</w:t>
      </w:r>
      <w:r>
        <w:t xml:space="preserve"> </w:t>
      </w:r>
      <w:r w:rsidR="006925BB">
        <w:t>Enable IPv6 on router interfaces.</w:t>
      </w:r>
    </w:p>
    <w:p w:rsidR="00932B99" w:rsidRDefault="00932B99" w:rsidP="00384FD0">
      <w:pPr>
        <w:pStyle w:val="Substepalpha"/>
        <w:numPr>
          <w:ilvl w:val="0"/>
          <w:numId w:val="53"/>
        </w:numPr>
      </w:pPr>
      <w:r>
        <w:t xml:space="preserve">Configure the command </w:t>
      </w:r>
      <w:r w:rsidRPr="00384FD0">
        <w:rPr>
          <w:rFonts w:ascii="Courier New" w:hAnsi="Courier New" w:cs="Courier New"/>
          <w:b/>
        </w:rPr>
        <w:t>ipv6 enable</w:t>
      </w:r>
      <w:r w:rsidRPr="00384FD0">
        <w:rPr>
          <w:rFonts w:asciiTheme="minorHAnsi" w:hAnsiTheme="minorHAnsi" w:cs="Courier New"/>
          <w:b/>
        </w:rPr>
        <w:t xml:space="preserve"> </w:t>
      </w:r>
      <w:r>
        <w:t xml:space="preserve">on the following interfaces: </w:t>
      </w:r>
    </w:p>
    <w:p w:rsidR="00932B99" w:rsidRDefault="00932B99" w:rsidP="00932B99">
      <w:pPr>
        <w:pStyle w:val="BulletBody"/>
      </w:pPr>
      <w:r>
        <w:t>S0/0/0 on R1 and R2</w:t>
      </w:r>
    </w:p>
    <w:p w:rsidR="00932B99" w:rsidRDefault="00932B99" w:rsidP="00932B99">
      <w:pPr>
        <w:pStyle w:val="BulletBody"/>
      </w:pPr>
      <w:r>
        <w:t>S0/0/1 on R2 and R3</w:t>
      </w:r>
    </w:p>
    <w:p w:rsidR="00932B99" w:rsidRPr="00932B99" w:rsidRDefault="00932B99" w:rsidP="00932B99">
      <w:pPr>
        <w:pStyle w:val="BulletBody"/>
      </w:pPr>
      <w:r>
        <w:t>S0/1/0 on R3 and R1</w:t>
      </w:r>
    </w:p>
    <w:p w:rsidR="00932B99" w:rsidRPr="00932B99" w:rsidRDefault="00932B99" w:rsidP="006925BB">
      <w:pPr>
        <w:pStyle w:val="Substepalpha"/>
        <w:numPr>
          <w:ilvl w:val="0"/>
          <w:numId w:val="44"/>
        </w:numPr>
      </w:pPr>
      <w:r w:rsidRPr="00932B99">
        <w:t>Ensure that all these interfaces are up</w:t>
      </w:r>
      <w:r w:rsidR="00384FD0">
        <w:t xml:space="preserve"> with the </w:t>
      </w:r>
      <w:r w:rsidR="00384FD0" w:rsidRPr="00384FD0">
        <w:rPr>
          <w:rFonts w:ascii="Courier New" w:hAnsi="Courier New" w:cs="Courier New"/>
          <w:b/>
        </w:rPr>
        <w:t>show ipv6 interface brief</w:t>
      </w:r>
      <w:r w:rsidR="00384FD0">
        <w:rPr>
          <w:b/>
        </w:rPr>
        <w:t xml:space="preserve"> </w:t>
      </w:r>
      <w:r w:rsidR="00384FD0">
        <w:t>command</w:t>
      </w:r>
      <w:r w:rsidRPr="00932B99">
        <w:t>. For example:</w:t>
      </w:r>
    </w:p>
    <w:p w:rsidR="00932B99" w:rsidRPr="00AF11AD" w:rsidRDefault="00932B99" w:rsidP="00932B99">
      <w:pPr>
        <w:pStyle w:val="CommandFont"/>
        <w:rPr>
          <w:b/>
        </w:rPr>
      </w:pPr>
      <w:r w:rsidRPr="00191DCF">
        <w:t>R1#</w:t>
      </w:r>
      <w:r>
        <w:t xml:space="preserve"> </w:t>
      </w:r>
      <w:r w:rsidRPr="00AF11AD">
        <w:rPr>
          <w:b/>
        </w:rPr>
        <w:t>show ipv6 interface brief</w:t>
      </w:r>
    </w:p>
    <w:p w:rsidR="00932B99" w:rsidRPr="00191DCF" w:rsidRDefault="00932B99" w:rsidP="00932B99">
      <w:pPr>
        <w:pStyle w:val="CommandFont"/>
      </w:pPr>
      <w:r w:rsidRPr="00191DCF">
        <w:t>FastEthernet0/0            [up/up]</w:t>
      </w:r>
    </w:p>
    <w:p w:rsidR="00932B99" w:rsidRPr="00191DCF" w:rsidRDefault="00932B99" w:rsidP="00932B99">
      <w:pPr>
        <w:pStyle w:val="CommandFont"/>
      </w:pPr>
      <w:r w:rsidRPr="00191DCF">
        <w:t xml:space="preserve">    FE80::201:97FF:FE72:B401</w:t>
      </w:r>
    </w:p>
    <w:p w:rsidR="00932B99" w:rsidRPr="00191DCF" w:rsidRDefault="00932B99" w:rsidP="00932B99">
      <w:pPr>
        <w:pStyle w:val="CommandFont"/>
      </w:pPr>
      <w:r w:rsidRPr="00191DCF">
        <w:t xml:space="preserve">    FA00:1::201:97FF:FE72:B401</w:t>
      </w:r>
    </w:p>
    <w:p w:rsidR="00932B99" w:rsidRPr="00191DCF" w:rsidRDefault="00932B99" w:rsidP="00932B99">
      <w:pPr>
        <w:pStyle w:val="CommandFont"/>
      </w:pPr>
      <w:r w:rsidRPr="00191DCF">
        <w:t>FastEthernet0/1            [administratively down/down]</w:t>
      </w:r>
    </w:p>
    <w:p w:rsidR="00932B99" w:rsidRPr="00D05B7C" w:rsidRDefault="00932B99" w:rsidP="00932B99">
      <w:pPr>
        <w:pStyle w:val="CommandFont"/>
        <w:rPr>
          <w:highlight w:val="yellow"/>
        </w:rPr>
      </w:pPr>
      <w:r w:rsidRPr="00D05B7C">
        <w:rPr>
          <w:highlight w:val="yellow"/>
        </w:rPr>
        <w:t>Serial0/0/0                [up/up]</w:t>
      </w:r>
    </w:p>
    <w:p w:rsidR="00932B99" w:rsidRPr="00191DCF" w:rsidRDefault="00932B99" w:rsidP="00932B99">
      <w:pPr>
        <w:pStyle w:val="CommandFont"/>
      </w:pPr>
      <w:r w:rsidRPr="00D05B7C">
        <w:rPr>
          <w:highlight w:val="yellow"/>
        </w:rPr>
        <w:t xml:space="preserve">    FE80::202:16FF:FEEB:3D01</w:t>
      </w:r>
    </w:p>
    <w:p w:rsidR="00932B99" w:rsidRPr="00191DCF" w:rsidRDefault="00932B99" w:rsidP="00932B99">
      <w:pPr>
        <w:pStyle w:val="CommandFont"/>
      </w:pPr>
      <w:r w:rsidRPr="00191DCF">
        <w:t>Serial0/0/1                [administratively down/down]</w:t>
      </w:r>
    </w:p>
    <w:p w:rsidR="00932B99" w:rsidRPr="00D05B7C" w:rsidRDefault="00932B99" w:rsidP="00932B99">
      <w:pPr>
        <w:pStyle w:val="CommandFont"/>
        <w:rPr>
          <w:highlight w:val="yellow"/>
        </w:rPr>
      </w:pPr>
      <w:r w:rsidRPr="00D05B7C">
        <w:rPr>
          <w:highlight w:val="yellow"/>
        </w:rPr>
        <w:t>Serial0/1/0                [up/up]</w:t>
      </w:r>
    </w:p>
    <w:p w:rsidR="00932B99" w:rsidRPr="00191DCF" w:rsidRDefault="00932B99" w:rsidP="00932B99">
      <w:pPr>
        <w:pStyle w:val="CommandFont"/>
      </w:pPr>
      <w:r w:rsidRPr="00D05B7C">
        <w:rPr>
          <w:highlight w:val="yellow"/>
        </w:rPr>
        <w:t xml:space="preserve">    FE80::207:ECFF:FE56:BE01</w:t>
      </w:r>
    </w:p>
    <w:p w:rsidR="00932B99" w:rsidRPr="00191DCF" w:rsidRDefault="00932B99" w:rsidP="00932B99">
      <w:pPr>
        <w:pStyle w:val="CommandFont"/>
      </w:pPr>
      <w:r w:rsidRPr="00191DCF">
        <w:t>Serial0/1/1                [administratively down/down]</w:t>
      </w:r>
    </w:p>
    <w:p w:rsidR="00932B99" w:rsidRPr="00191DCF" w:rsidRDefault="00932B99" w:rsidP="00932B99">
      <w:pPr>
        <w:pStyle w:val="CommandFont"/>
      </w:pPr>
      <w:r w:rsidRPr="00191DCF">
        <w:t>Vlan1                      [administratively down/down]</w:t>
      </w:r>
    </w:p>
    <w:p w:rsidR="00932B99" w:rsidRDefault="00932B99" w:rsidP="00932B99">
      <w:pPr>
        <w:pStyle w:val="CommandFont"/>
        <w:rPr>
          <w:rFonts w:ascii="Arial" w:hAnsi="Arial" w:cs="Arial"/>
        </w:rPr>
      </w:pPr>
    </w:p>
    <w:p w:rsidR="00AF11AD" w:rsidRDefault="00932B99" w:rsidP="00AF11AD">
      <w:pPr>
        <w:pStyle w:val="Steps"/>
      </w:pPr>
      <w:r>
        <w:t>Step</w:t>
      </w:r>
      <w:r w:rsidRPr="00B66CBE">
        <w:t xml:space="preserve"> </w:t>
      </w:r>
      <w:r>
        <w:t>9</w:t>
      </w:r>
      <w:r w:rsidRPr="00B66CBE">
        <w:t>:</w:t>
      </w:r>
      <w:r>
        <w:t xml:space="preserve"> </w:t>
      </w:r>
      <w:r w:rsidR="006925BB">
        <w:t>Test connectivity.</w:t>
      </w:r>
    </w:p>
    <w:p w:rsidR="00932B99" w:rsidRDefault="00932B99" w:rsidP="00384FD0">
      <w:pPr>
        <w:pStyle w:val="Substepalpha"/>
        <w:numPr>
          <w:ilvl w:val="0"/>
          <w:numId w:val="54"/>
        </w:numPr>
      </w:pPr>
      <w:r>
        <w:t>Attempt to ping from R2 to R1 using the link-local address of interface S0/0/0 on R1 (addresses will vary):</w:t>
      </w:r>
    </w:p>
    <w:p w:rsidR="00932B99" w:rsidRPr="00AF11AD" w:rsidRDefault="00932B99" w:rsidP="00932B99">
      <w:pPr>
        <w:pStyle w:val="CommandFont"/>
        <w:rPr>
          <w:b/>
        </w:rPr>
      </w:pPr>
      <w:r w:rsidRPr="00691793">
        <w:t>R2#</w:t>
      </w:r>
      <w:r>
        <w:t xml:space="preserve"> </w:t>
      </w:r>
      <w:r w:rsidRPr="00AF11AD">
        <w:rPr>
          <w:b/>
        </w:rPr>
        <w:t>ping FE80::202:16FF:FEEB:3D01</w:t>
      </w:r>
    </w:p>
    <w:p w:rsidR="00932B99" w:rsidRPr="00691793" w:rsidRDefault="00932B99" w:rsidP="00932B99">
      <w:pPr>
        <w:pStyle w:val="CommandFont"/>
      </w:pPr>
      <w:r w:rsidRPr="00691793">
        <w:t>Output Interface: serial0/0/0</w:t>
      </w:r>
    </w:p>
    <w:p w:rsidR="00932B99" w:rsidRPr="00691793" w:rsidRDefault="00932B99" w:rsidP="00932B99">
      <w:pPr>
        <w:pStyle w:val="CommandFont"/>
      </w:pPr>
      <w:r w:rsidRPr="00691793">
        <w:t>Type escape sequence to abort.</w:t>
      </w:r>
    </w:p>
    <w:p w:rsidR="00932B99" w:rsidRPr="00691793" w:rsidRDefault="00932B99" w:rsidP="00932B99">
      <w:pPr>
        <w:pStyle w:val="CommandFont"/>
      </w:pPr>
      <w:r w:rsidRPr="00691793">
        <w:t>Sending 5, 100-byte ICMP Echos to FE80::202:16FF:FEEB:3D01, timeout is 2 seconds:</w:t>
      </w:r>
    </w:p>
    <w:p w:rsidR="00932B99" w:rsidRPr="00691793" w:rsidRDefault="00932B99" w:rsidP="00932B99">
      <w:pPr>
        <w:pStyle w:val="CommandFont"/>
      </w:pPr>
      <w:r w:rsidRPr="00691793">
        <w:t>!!!!!</w:t>
      </w:r>
    </w:p>
    <w:p w:rsidR="00932B99" w:rsidRPr="00691793" w:rsidRDefault="00932B99" w:rsidP="00932B99">
      <w:pPr>
        <w:pStyle w:val="CommandFont"/>
      </w:pPr>
      <w:r w:rsidRPr="00691793">
        <w:t>Success rate is 100 percent (5/5), round-trip min/avg/max = 31/34/47 ms</w:t>
      </w:r>
    </w:p>
    <w:p w:rsidR="00384FD0" w:rsidRDefault="00932B99" w:rsidP="00384FD0">
      <w:pPr>
        <w:pStyle w:val="BodyFormat"/>
      </w:pPr>
      <w:r>
        <w:t xml:space="preserve">Since link-local addresses are not routable, they may be associated with devices connected to any interface of R2; this is why the user is prompted to enter the output interface of R2 (serial0/0/0) for pinging R1’s link local address. </w:t>
      </w:r>
    </w:p>
    <w:p w:rsidR="00932B99" w:rsidRPr="00334E54" w:rsidRDefault="00932B99" w:rsidP="00384FD0">
      <w:pPr>
        <w:pStyle w:val="Substepalpha"/>
        <w:numPr>
          <w:ilvl w:val="0"/>
          <w:numId w:val="44"/>
        </w:numPr>
      </w:pPr>
      <w:r w:rsidRPr="00334E54">
        <w:t>Repeat this test from R3 to R2 and from R1 to R3.</w:t>
      </w:r>
    </w:p>
    <w:p w:rsidR="00D67BD0" w:rsidRPr="00AF11AD" w:rsidRDefault="00932B99" w:rsidP="00AF11AD">
      <w:pPr>
        <w:pStyle w:val="BodyFormat"/>
        <w:rPr>
          <w:rFonts w:ascii="Courier New" w:hAnsi="Courier New" w:cs="Courier New"/>
          <w:b/>
        </w:rPr>
      </w:pPr>
      <w:r>
        <w:t>At this point, with all IPv6 addresses in the topology auto-configured, there is point-to-point IPv6 connectivity between every pair of neighboring devices.</w:t>
      </w:r>
      <w:bookmarkStart w:id="0" w:name="_GoBack"/>
      <w:bookmarkEnd w:id="0"/>
    </w:p>
    <w:sectPr w:rsidR="00D67BD0" w:rsidRPr="00AF11AD" w:rsidSect="00D67BD0">
      <w:headerReference w:type="default" r:id="rId9"/>
      <w:footerReference w:type="even" r:id="rId10"/>
      <w:footerReference w:type="default" r:id="rId11"/>
      <w:headerReference w:type="first" r:id="rId12"/>
      <w:footerReference w:type="first" r:id="rId13"/>
      <w:pgSz w:w="12240" w:h="15840" w:code="1"/>
      <w:pgMar w:top="1440" w:right="1080" w:bottom="1152" w:left="1080" w:header="720" w:footer="72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A68" w:rsidRDefault="001D3A68">
      <w:r>
        <w:separator/>
      </w:r>
    </w:p>
  </w:endnote>
  <w:endnote w:type="continuationSeparator" w:id="0">
    <w:p w:rsidR="001D3A68" w:rsidRDefault="001D3A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IDAJEB+Arial,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D0" w:rsidRDefault="002370DF">
    <w:pPr>
      <w:pBdr>
        <w:top w:val="single" w:sz="4" w:space="1" w:color="auto"/>
      </w:pBdr>
      <w:tabs>
        <w:tab w:val="left" w:pos="720"/>
        <w:tab w:val="center" w:pos="2610"/>
        <w:tab w:val="right" w:pos="9648"/>
      </w:tabs>
      <w:spacing w:before="130" w:line="260" w:lineRule="exact"/>
      <w:rPr>
        <w:sz w:val="16"/>
      </w:rPr>
    </w:pPr>
    <w:r>
      <w:rPr>
        <w:sz w:val="16"/>
      </w:rPr>
      <w:fldChar w:fldCharType="begin"/>
    </w:r>
    <w:r w:rsidR="00D67BD0">
      <w:rPr>
        <w:sz w:val="16"/>
      </w:rPr>
      <w:instrText xml:space="preserve"> PAGE </w:instrText>
    </w:r>
    <w:r>
      <w:rPr>
        <w:sz w:val="16"/>
      </w:rPr>
      <w:fldChar w:fldCharType="separate"/>
    </w:r>
    <w:r w:rsidR="00D67BD0">
      <w:rPr>
        <w:noProof/>
        <w:sz w:val="16"/>
      </w:rPr>
      <w:t>2</w:t>
    </w:r>
    <w:r>
      <w:rPr>
        <w:sz w:val="16"/>
      </w:rPr>
      <w:fldChar w:fldCharType="end"/>
    </w:r>
    <w:r w:rsidR="00D67BD0">
      <w:rPr>
        <w:sz w:val="16"/>
      </w:rPr>
      <w:t xml:space="preserve"> - </w:t>
    </w:r>
    <w:r>
      <w:rPr>
        <w:sz w:val="16"/>
      </w:rPr>
      <w:fldChar w:fldCharType="begin"/>
    </w:r>
    <w:r w:rsidR="00D67BD0">
      <w:rPr>
        <w:sz w:val="16"/>
      </w:rPr>
      <w:instrText xml:space="preserve"> NUMPAGES </w:instrText>
    </w:r>
    <w:r>
      <w:rPr>
        <w:sz w:val="16"/>
      </w:rPr>
      <w:fldChar w:fldCharType="separate"/>
    </w:r>
    <w:r w:rsidR="00D67BD0">
      <w:rPr>
        <w:noProof/>
        <w:sz w:val="16"/>
      </w:rPr>
      <w:t>3</w:t>
    </w:r>
    <w:r>
      <w:rPr>
        <w:sz w:val="16"/>
      </w:rPr>
      <w:fldChar w:fldCharType="end"/>
    </w:r>
    <w:r w:rsidR="00D67BD0">
      <w:rPr>
        <w:sz w:val="16"/>
      </w:rPr>
      <w:tab/>
      <w:t>CCNP 1: Advanced Routing v3.0 - Lab 1.4.1</w:t>
    </w:r>
    <w:r w:rsidR="00D67BD0">
      <w:rPr>
        <w:sz w:val="16"/>
      </w:rPr>
      <w:tab/>
      <w:t xml:space="preserve">Copyright </w:t>
    </w:r>
    <w:r w:rsidR="00D67BD0">
      <w:rPr>
        <w:sz w:val="16"/>
      </w:rPr>
      <w:sym w:font="Symbol" w:char="F0D3"/>
    </w:r>
    <w:r w:rsidR="00D67BD0">
      <w:rPr>
        <w:sz w:val="16"/>
      </w:rPr>
      <w:t xml:space="preserve"> 2003, Cisco Systems, Inc.</w:t>
    </w:r>
  </w:p>
  <w:p w:rsidR="00D67BD0" w:rsidRDefault="00D67B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D0" w:rsidRPr="00F93E93" w:rsidRDefault="00D67BD0" w:rsidP="00D67BD0">
    <w:pPr>
      <w:pStyle w:val="Footer"/>
      <w:tabs>
        <w:tab w:val="clear" w:pos="8640"/>
        <w:tab w:val="right" w:pos="9990"/>
      </w:tabs>
      <w:rPr>
        <w:sz w:val="14"/>
        <w:szCs w:val="14"/>
      </w:rPr>
    </w:pPr>
    <w:r w:rsidRPr="00F93E93">
      <w:rPr>
        <w:sz w:val="14"/>
        <w:szCs w:val="14"/>
      </w:rPr>
      <w:t>All contents are Copyright © 1992–20</w:t>
    </w:r>
    <w:r>
      <w:rPr>
        <w:sz w:val="14"/>
        <w:szCs w:val="14"/>
      </w:rPr>
      <w:t>10</w:t>
    </w:r>
    <w:r w:rsidRPr="00F93E93">
      <w:rPr>
        <w:sz w:val="14"/>
        <w:szCs w:val="14"/>
      </w:rPr>
      <w:t xml:space="preserve"> Cisco Systems, Inc. All rights reserved. This document is Cisco Public Information.</w:t>
    </w:r>
    <w:r w:rsidRPr="00F93E93">
      <w:rPr>
        <w:sz w:val="14"/>
        <w:szCs w:val="14"/>
      </w:rPr>
      <w:tab/>
      <w:t xml:space="preserve">Page </w:t>
    </w:r>
    <w:r w:rsidR="002370DF" w:rsidRPr="00F93E93">
      <w:rPr>
        <w:sz w:val="14"/>
        <w:szCs w:val="14"/>
      </w:rPr>
      <w:fldChar w:fldCharType="begin"/>
    </w:r>
    <w:r w:rsidRPr="00F93E93">
      <w:rPr>
        <w:sz w:val="14"/>
        <w:szCs w:val="14"/>
      </w:rPr>
      <w:instrText xml:space="preserve"> PAGE </w:instrText>
    </w:r>
    <w:r w:rsidR="002370DF" w:rsidRPr="00F93E93">
      <w:rPr>
        <w:sz w:val="14"/>
        <w:szCs w:val="14"/>
      </w:rPr>
      <w:fldChar w:fldCharType="separate"/>
    </w:r>
    <w:r w:rsidR="00F33F83">
      <w:rPr>
        <w:noProof/>
        <w:sz w:val="14"/>
        <w:szCs w:val="14"/>
      </w:rPr>
      <w:t>5</w:t>
    </w:r>
    <w:r w:rsidR="002370DF" w:rsidRPr="00F93E93">
      <w:rPr>
        <w:sz w:val="14"/>
        <w:szCs w:val="14"/>
      </w:rPr>
      <w:fldChar w:fldCharType="end"/>
    </w:r>
    <w:r w:rsidRPr="00F93E93">
      <w:rPr>
        <w:sz w:val="14"/>
        <w:szCs w:val="14"/>
      </w:rPr>
      <w:t xml:space="preserve"> of </w:t>
    </w:r>
    <w:r w:rsidR="002370DF" w:rsidRPr="00F93E93">
      <w:rPr>
        <w:sz w:val="14"/>
        <w:szCs w:val="14"/>
      </w:rPr>
      <w:fldChar w:fldCharType="begin"/>
    </w:r>
    <w:r w:rsidRPr="00F93E93">
      <w:rPr>
        <w:sz w:val="14"/>
        <w:szCs w:val="14"/>
      </w:rPr>
      <w:instrText xml:space="preserve"> NUMPAGES </w:instrText>
    </w:r>
    <w:r w:rsidR="002370DF" w:rsidRPr="00F93E93">
      <w:rPr>
        <w:sz w:val="14"/>
        <w:szCs w:val="14"/>
      </w:rPr>
      <w:fldChar w:fldCharType="separate"/>
    </w:r>
    <w:r w:rsidR="00F33F83">
      <w:rPr>
        <w:noProof/>
        <w:sz w:val="14"/>
        <w:szCs w:val="14"/>
      </w:rPr>
      <w:t>5</w:t>
    </w:r>
    <w:r w:rsidR="002370DF" w:rsidRPr="00F93E93">
      <w:rPr>
        <w:sz w:val="14"/>
        <w:szCs w:val="1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D0" w:rsidRPr="00F93E93" w:rsidRDefault="00D67BD0" w:rsidP="00D67BD0">
    <w:pPr>
      <w:pStyle w:val="Footer"/>
      <w:tabs>
        <w:tab w:val="clear" w:pos="8640"/>
        <w:tab w:val="right" w:pos="9990"/>
      </w:tabs>
      <w:rPr>
        <w:sz w:val="14"/>
        <w:szCs w:val="14"/>
      </w:rPr>
    </w:pPr>
    <w:r w:rsidRPr="00F93E93">
      <w:rPr>
        <w:sz w:val="14"/>
        <w:szCs w:val="14"/>
      </w:rPr>
      <w:t xml:space="preserve">All contents are Copyright © </w:t>
    </w:r>
    <w:r w:rsidRPr="00995267">
      <w:rPr>
        <w:sz w:val="14"/>
        <w:szCs w:val="14"/>
      </w:rPr>
      <w:t>1992–20</w:t>
    </w:r>
    <w:r>
      <w:rPr>
        <w:sz w:val="14"/>
        <w:szCs w:val="14"/>
      </w:rPr>
      <w:t>10</w:t>
    </w:r>
    <w:r w:rsidRPr="00F93E93">
      <w:rPr>
        <w:sz w:val="14"/>
        <w:szCs w:val="14"/>
      </w:rPr>
      <w:t xml:space="preserve"> Cisco Systems, Inc. All rights reserved. This document is Cisco Public Information.</w:t>
    </w:r>
    <w:r w:rsidRPr="00F93E93">
      <w:rPr>
        <w:sz w:val="14"/>
        <w:szCs w:val="14"/>
      </w:rPr>
      <w:tab/>
      <w:t xml:space="preserve">Page </w:t>
    </w:r>
    <w:r w:rsidR="002370DF" w:rsidRPr="00F93E93">
      <w:rPr>
        <w:sz w:val="14"/>
        <w:szCs w:val="14"/>
      </w:rPr>
      <w:fldChar w:fldCharType="begin"/>
    </w:r>
    <w:r w:rsidRPr="00F93E93">
      <w:rPr>
        <w:sz w:val="14"/>
        <w:szCs w:val="14"/>
      </w:rPr>
      <w:instrText xml:space="preserve"> PAGE </w:instrText>
    </w:r>
    <w:r w:rsidR="002370DF" w:rsidRPr="00F93E93">
      <w:rPr>
        <w:sz w:val="14"/>
        <w:szCs w:val="14"/>
      </w:rPr>
      <w:fldChar w:fldCharType="separate"/>
    </w:r>
    <w:r w:rsidR="00F33F83">
      <w:rPr>
        <w:noProof/>
        <w:sz w:val="14"/>
        <w:szCs w:val="14"/>
      </w:rPr>
      <w:t>1</w:t>
    </w:r>
    <w:r w:rsidR="002370DF" w:rsidRPr="00F93E93">
      <w:rPr>
        <w:sz w:val="14"/>
        <w:szCs w:val="14"/>
      </w:rPr>
      <w:fldChar w:fldCharType="end"/>
    </w:r>
    <w:r w:rsidRPr="00F93E93">
      <w:rPr>
        <w:sz w:val="14"/>
        <w:szCs w:val="14"/>
      </w:rPr>
      <w:t xml:space="preserve"> of </w:t>
    </w:r>
    <w:r w:rsidR="002370DF" w:rsidRPr="00F93E93">
      <w:rPr>
        <w:sz w:val="14"/>
        <w:szCs w:val="14"/>
      </w:rPr>
      <w:fldChar w:fldCharType="begin"/>
    </w:r>
    <w:r w:rsidRPr="00F93E93">
      <w:rPr>
        <w:sz w:val="14"/>
        <w:szCs w:val="14"/>
      </w:rPr>
      <w:instrText xml:space="preserve"> NUMPAGES </w:instrText>
    </w:r>
    <w:r w:rsidR="002370DF" w:rsidRPr="00F93E93">
      <w:rPr>
        <w:sz w:val="14"/>
        <w:szCs w:val="14"/>
      </w:rPr>
      <w:fldChar w:fldCharType="separate"/>
    </w:r>
    <w:r w:rsidR="00F33F83">
      <w:rPr>
        <w:noProof/>
        <w:sz w:val="14"/>
        <w:szCs w:val="14"/>
      </w:rPr>
      <w:t>5</w:t>
    </w:r>
    <w:r w:rsidR="002370DF" w:rsidRPr="00F93E93">
      <w:rPr>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A68" w:rsidRDefault="001D3A68">
      <w:r>
        <w:separator/>
      </w:r>
    </w:p>
  </w:footnote>
  <w:footnote w:type="continuationSeparator" w:id="0">
    <w:p w:rsidR="001D3A68" w:rsidRDefault="001D3A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D0" w:rsidRPr="00740C39" w:rsidRDefault="00D67BD0" w:rsidP="00D67BD0">
    <w:pPr>
      <w:pStyle w:val="BodyFormat"/>
      <w:spacing w:after="0"/>
      <w:ind w:left="0"/>
      <w:rPr>
        <w:rFonts w:eastAsia="MS Mincho"/>
        <w:sz w:val="18"/>
        <w:szCs w:val="18"/>
        <w:lang w:eastAsia="ja-JP"/>
      </w:rPr>
    </w:pPr>
    <w:r w:rsidRPr="001C1A6C">
      <w:rPr>
        <w:rFonts w:eastAsia="MS Mincho"/>
        <w:b/>
      </w:rPr>
      <w:t>CCN</w:t>
    </w:r>
    <w:r>
      <w:rPr>
        <w:rFonts w:eastAsia="MS Mincho"/>
        <w:b/>
      </w:rPr>
      <w:t>Pv6 ROUTE</w:t>
    </w:r>
  </w:p>
  <w:p w:rsidR="00D67BD0" w:rsidRPr="002457BF" w:rsidRDefault="002370DF" w:rsidP="00D67BD0">
    <w:pPr>
      <w:pStyle w:val="Header"/>
    </w:pPr>
    <w:r>
      <w:rPr>
        <w:noProof/>
      </w:rPr>
      <w:pict>
        <v:line id="_x0000_s2051" style="position:absolute;z-index:251658240" from="-3.75pt,4.75pt" to="480pt,4.75pt" strokeweight="1.5pt">
          <w10:anchorlock/>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BD0" w:rsidRDefault="00C20E4E">
    <w:pPr>
      <w:pStyle w:val="Header"/>
    </w:pPr>
    <w:r>
      <w:rPr>
        <w:noProof/>
      </w:rPr>
      <w:drawing>
        <wp:anchor distT="0" distB="0" distL="114300" distR="114300" simplePos="0" relativeHeight="251659264" behindDoc="0" locked="0" layoutInCell="1" allowOverlap="1">
          <wp:simplePos x="0" y="0"/>
          <wp:positionH relativeFrom="column">
            <wp:posOffset>4600575</wp:posOffset>
          </wp:positionH>
          <wp:positionV relativeFrom="paragraph">
            <wp:posOffset>400050</wp:posOffset>
          </wp:positionV>
          <wp:extent cx="2286000" cy="494665"/>
          <wp:effectExtent l="1905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286000" cy="494665"/>
                  </a:xfrm>
                  <a:prstGeom prst="rect">
                    <a:avLst/>
                  </a:prstGeom>
                  <a:noFill/>
                </pic:spPr>
              </pic:pic>
            </a:graphicData>
          </a:graphic>
        </wp:anchor>
      </w:drawing>
    </w:r>
    <w:r>
      <w:rPr>
        <w:noProof/>
      </w:rPr>
      <w:drawing>
        <wp:anchor distT="0" distB="0" distL="114300" distR="114300" simplePos="0" relativeHeight="251657216" behindDoc="0" locked="0" layoutInCell="1" allowOverlap="1">
          <wp:simplePos x="0" y="0"/>
          <wp:positionH relativeFrom="column">
            <wp:posOffset>-457200</wp:posOffset>
          </wp:positionH>
          <wp:positionV relativeFrom="paragraph">
            <wp:posOffset>-228600</wp:posOffset>
          </wp:positionV>
          <wp:extent cx="7315200" cy="542925"/>
          <wp:effectExtent l="19050" t="0" r="0" b="0"/>
          <wp:wrapSquare wrapText="bothSides"/>
          <wp:docPr id="2" name="Picture 2" descr="Word2_TopBand_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2_TopBand_Artwork"/>
                  <pic:cNvPicPr>
                    <a:picLocks noChangeAspect="1" noChangeArrowheads="1"/>
                  </pic:cNvPicPr>
                </pic:nvPicPr>
                <pic:blipFill>
                  <a:blip r:embed="rId2"/>
                  <a:srcRect/>
                  <a:stretch>
                    <a:fillRect/>
                  </a:stretch>
                </pic:blipFill>
                <pic:spPr bwMode="auto">
                  <a:xfrm>
                    <a:off x="0" y="0"/>
                    <a:ext cx="7315200" cy="542925"/>
                  </a:xfrm>
                  <a:prstGeom prst="rect">
                    <a:avLst/>
                  </a:prstGeom>
                  <a:noFill/>
                  <a:ln w="9525">
                    <a:noFill/>
                    <a:miter lim="800000"/>
                    <a:headEnd/>
                    <a:tailEnd/>
                  </a:ln>
                </pic:spPr>
              </pic:pic>
            </a:graphicData>
          </a:graphic>
        </wp:anchor>
      </w:drawing>
    </w:r>
    <w:r>
      <w:rPr>
        <w:noProof/>
      </w:rPr>
      <w:drawing>
        <wp:anchor distT="0" distB="0" distL="114300" distR="114300" simplePos="0" relativeHeight="251656192" behindDoc="0" locked="0" layoutInCell="1" allowOverlap="1">
          <wp:simplePos x="0" y="0"/>
          <wp:positionH relativeFrom="column">
            <wp:posOffset>4705350</wp:posOffset>
          </wp:positionH>
          <wp:positionV relativeFrom="paragraph">
            <wp:posOffset>457200</wp:posOffset>
          </wp:positionV>
          <wp:extent cx="2133600" cy="314325"/>
          <wp:effectExtent l="19050" t="0" r="0" b="0"/>
          <wp:wrapSquare wrapText="bothSides"/>
          <wp:docPr id="1" name="Picture 1" descr="Cisco_Ne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_NewLogo"/>
                  <pic:cNvPicPr>
                    <a:picLocks noChangeAspect="1" noChangeArrowheads="1"/>
                  </pic:cNvPicPr>
                </pic:nvPicPr>
                <pic:blipFill>
                  <a:blip r:embed="rId3"/>
                  <a:srcRect/>
                  <a:stretch>
                    <a:fillRect/>
                  </a:stretch>
                </pic:blipFill>
                <pic:spPr bwMode="auto">
                  <a:xfrm>
                    <a:off x="0" y="0"/>
                    <a:ext cx="2133600" cy="3143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B2A0414"/>
    <w:lvl w:ilvl="0">
      <w:start w:val="1"/>
      <w:numFmt w:val="decimal"/>
      <w:lvlText w:val="%1."/>
      <w:lvlJc w:val="left"/>
      <w:pPr>
        <w:tabs>
          <w:tab w:val="num" w:pos="1800"/>
        </w:tabs>
        <w:ind w:left="1800" w:hanging="360"/>
      </w:pPr>
    </w:lvl>
  </w:abstractNum>
  <w:abstractNum w:abstractNumId="1">
    <w:nsid w:val="FFFFFF7D"/>
    <w:multiLevelType w:val="singleLevel"/>
    <w:tmpl w:val="C644C810"/>
    <w:lvl w:ilvl="0">
      <w:start w:val="1"/>
      <w:numFmt w:val="decimal"/>
      <w:lvlText w:val="%1."/>
      <w:lvlJc w:val="left"/>
      <w:pPr>
        <w:tabs>
          <w:tab w:val="num" w:pos="1440"/>
        </w:tabs>
        <w:ind w:left="1440" w:hanging="360"/>
      </w:pPr>
    </w:lvl>
  </w:abstractNum>
  <w:abstractNum w:abstractNumId="2">
    <w:nsid w:val="FFFFFF7E"/>
    <w:multiLevelType w:val="singleLevel"/>
    <w:tmpl w:val="E5B27D84"/>
    <w:lvl w:ilvl="0">
      <w:start w:val="1"/>
      <w:numFmt w:val="decimal"/>
      <w:lvlText w:val="%1."/>
      <w:lvlJc w:val="left"/>
      <w:pPr>
        <w:tabs>
          <w:tab w:val="num" w:pos="1080"/>
        </w:tabs>
        <w:ind w:left="1080" w:hanging="360"/>
      </w:pPr>
    </w:lvl>
  </w:abstractNum>
  <w:abstractNum w:abstractNumId="3">
    <w:nsid w:val="FFFFFF7F"/>
    <w:multiLevelType w:val="singleLevel"/>
    <w:tmpl w:val="69568994"/>
    <w:lvl w:ilvl="0">
      <w:start w:val="1"/>
      <w:numFmt w:val="decimal"/>
      <w:lvlText w:val="%1."/>
      <w:lvlJc w:val="left"/>
      <w:pPr>
        <w:tabs>
          <w:tab w:val="num" w:pos="720"/>
        </w:tabs>
        <w:ind w:left="720" w:hanging="360"/>
      </w:pPr>
    </w:lvl>
  </w:abstractNum>
  <w:abstractNum w:abstractNumId="4">
    <w:nsid w:val="FFFFFF80"/>
    <w:multiLevelType w:val="singleLevel"/>
    <w:tmpl w:val="DCB0D3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AE28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616658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95A2C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840FB36"/>
    <w:lvl w:ilvl="0">
      <w:start w:val="1"/>
      <w:numFmt w:val="decimal"/>
      <w:pStyle w:val="ListNumber"/>
      <w:lvlText w:val="%1."/>
      <w:lvlJc w:val="left"/>
      <w:pPr>
        <w:tabs>
          <w:tab w:val="num" w:pos="1555"/>
        </w:tabs>
        <w:ind w:left="1555" w:hanging="360"/>
      </w:pPr>
      <w:rPr>
        <w:rFonts w:ascii="Times" w:hAnsi="Times" w:hint="default"/>
        <w:b w:val="0"/>
        <w:i w:val="0"/>
        <w:kern w:val="0"/>
        <w:sz w:val="22"/>
        <w:szCs w:val="22"/>
      </w:rPr>
    </w:lvl>
  </w:abstractNum>
  <w:abstractNum w:abstractNumId="9">
    <w:nsid w:val="FFFFFF89"/>
    <w:multiLevelType w:val="singleLevel"/>
    <w:tmpl w:val="84F87F9A"/>
    <w:lvl w:ilvl="0">
      <w:start w:val="1"/>
      <w:numFmt w:val="bullet"/>
      <w:lvlText w:val=""/>
      <w:lvlJc w:val="left"/>
      <w:pPr>
        <w:tabs>
          <w:tab w:val="num" w:pos="360"/>
        </w:tabs>
        <w:ind w:left="360" w:hanging="360"/>
      </w:pPr>
      <w:rPr>
        <w:rFonts w:ascii="Symbol" w:hAnsi="Symbol" w:hint="default"/>
      </w:rPr>
    </w:lvl>
  </w:abstractNum>
  <w:abstractNum w:abstractNumId="10">
    <w:nsid w:val="03DF42F5"/>
    <w:multiLevelType w:val="hybridMultilevel"/>
    <w:tmpl w:val="CCD23770"/>
    <w:lvl w:ilvl="0" w:tplc="0409000F">
      <w:start w:val="1"/>
      <w:numFmt w:val="decimal"/>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11">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4EF6883"/>
    <w:multiLevelType w:val="multilevel"/>
    <w:tmpl w:val="6FC68240"/>
    <w:lvl w:ilvl="0">
      <w:start w:val="1"/>
      <w:numFmt w:val="bullet"/>
      <w:lvlText w:val=""/>
      <w:lvlJc w:val="left"/>
      <w:pPr>
        <w:tabs>
          <w:tab w:val="num" w:pos="720"/>
        </w:tabs>
        <w:ind w:left="720" w:hanging="360"/>
      </w:pPr>
      <w:rPr>
        <w:rFonts w:ascii="Symbol" w:hAnsi="Symbol"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
    <w:nsid w:val="05860473"/>
    <w:multiLevelType w:val="hybridMultilevel"/>
    <w:tmpl w:val="8A1A715C"/>
    <w:lvl w:ilvl="0" w:tplc="F6222C5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78C2494"/>
    <w:multiLevelType w:val="multilevel"/>
    <w:tmpl w:val="94B2F04A"/>
    <w:lvl w:ilvl="0">
      <w:start w:val="1"/>
      <w:numFmt w:val="upperLetter"/>
      <w:lvlText w:val="%1)"/>
      <w:lvlJc w:val="left"/>
      <w:pPr>
        <w:tabs>
          <w:tab w:val="num" w:pos="2635"/>
        </w:tabs>
        <w:ind w:left="2635" w:hanging="720"/>
      </w:pPr>
      <w:rPr>
        <w:rFonts w:ascii="Times" w:hAnsi="Times" w:hint="default"/>
        <w:b w:val="0"/>
        <w:i w:val="0"/>
        <w:color w:val="auto"/>
        <w:sz w:val="22"/>
        <w:szCs w:val="22"/>
        <w:u w:val="none"/>
      </w:rPr>
    </w:lvl>
    <w:lvl w:ilvl="1">
      <w:start w:val="1"/>
      <w:numFmt w:val="upperLetter"/>
      <w:lvlText w:val="%2)"/>
      <w:lvlJc w:val="left"/>
      <w:pPr>
        <w:tabs>
          <w:tab w:val="num" w:pos="3355"/>
        </w:tabs>
        <w:ind w:left="3355" w:hanging="720"/>
      </w:pPr>
      <w:rPr>
        <w:rFonts w:hint="default"/>
      </w:rPr>
    </w:lvl>
    <w:lvl w:ilvl="2">
      <w:start w:val="1"/>
      <w:numFmt w:val="bullet"/>
      <w:lvlText w:val=""/>
      <w:lvlJc w:val="left"/>
      <w:pPr>
        <w:tabs>
          <w:tab w:val="num" w:pos="2995"/>
        </w:tabs>
        <w:ind w:left="2995"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5">
    <w:nsid w:val="0A3C3E26"/>
    <w:multiLevelType w:val="hybridMultilevel"/>
    <w:tmpl w:val="CC407008"/>
    <w:lvl w:ilvl="0" w:tplc="22103EA6">
      <w:start w:val="1"/>
      <w:numFmt w:val="decimal"/>
      <w:lvlText w:val="Step %1"/>
      <w:lvlJc w:val="left"/>
      <w:pPr>
        <w:tabs>
          <w:tab w:val="num" w:pos="2160"/>
        </w:tabs>
        <w:ind w:left="2160" w:hanging="965"/>
      </w:pPr>
      <w:rPr>
        <w:rFonts w:ascii="Arial" w:hAnsi="Arial" w:hint="default"/>
        <w:b/>
        <w:i w:val="0"/>
        <w:sz w:val="18"/>
        <w:szCs w:val="18"/>
        <w:effect w:val="none"/>
      </w:rPr>
    </w:lvl>
    <w:lvl w:ilvl="1" w:tplc="6EC4E896">
      <w:start w:val="4"/>
      <w:numFmt w:val="lowerLetter"/>
      <w:lvlText w:val="%2."/>
      <w:lvlJc w:val="left"/>
      <w:pPr>
        <w:tabs>
          <w:tab w:val="num" w:pos="1440"/>
        </w:tabs>
        <w:ind w:left="1440" w:hanging="360"/>
      </w:pPr>
      <w:rPr>
        <w:rFonts w:hint="default"/>
        <w:b/>
        <w:i w:val="0"/>
        <w:sz w:val="18"/>
        <w:szCs w:val="18"/>
        <w:effect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CCA5C6E"/>
    <w:multiLevelType w:val="hybridMultilevel"/>
    <w:tmpl w:val="A3DA7A70"/>
    <w:lvl w:ilvl="0" w:tplc="D02263B6">
      <w:start w:val="1"/>
      <w:numFmt w:val="bullet"/>
      <w:pStyle w:val="Bullete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Symbol"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Symbol"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Symbol"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7">
    <w:nsid w:val="0DC910F1"/>
    <w:multiLevelType w:val="hybridMultilevel"/>
    <w:tmpl w:val="481E2D9C"/>
    <w:lvl w:ilvl="0" w:tplc="3CB6866C">
      <w:start w:val="1"/>
      <w:numFmt w:val="bullet"/>
      <w:lvlText w:val=""/>
      <w:lvlJc w:val="left"/>
      <w:pPr>
        <w:tabs>
          <w:tab w:val="num" w:pos="1325"/>
        </w:tabs>
        <w:ind w:left="1325" w:hanging="360"/>
      </w:pPr>
      <w:rPr>
        <w:rFonts w:ascii="Wingdings" w:hAnsi="Wingdings" w:hint="default"/>
        <w:sz w:val="18"/>
        <w:szCs w:val="18"/>
      </w:rPr>
    </w:lvl>
    <w:lvl w:ilvl="1" w:tplc="04090003" w:tentative="1">
      <w:start w:val="1"/>
      <w:numFmt w:val="bullet"/>
      <w:lvlText w:val="o"/>
      <w:lvlJc w:val="left"/>
      <w:pPr>
        <w:tabs>
          <w:tab w:val="num" w:pos="1210"/>
        </w:tabs>
        <w:ind w:left="1210" w:hanging="360"/>
      </w:pPr>
      <w:rPr>
        <w:rFonts w:ascii="Courier New" w:hAnsi="Courier New" w:cs="Wingdings" w:hint="default"/>
      </w:rPr>
    </w:lvl>
    <w:lvl w:ilvl="2" w:tplc="04090005" w:tentative="1">
      <w:start w:val="1"/>
      <w:numFmt w:val="bullet"/>
      <w:lvlText w:val=""/>
      <w:lvlJc w:val="left"/>
      <w:pPr>
        <w:tabs>
          <w:tab w:val="num" w:pos="1930"/>
        </w:tabs>
        <w:ind w:left="1930" w:hanging="360"/>
      </w:pPr>
      <w:rPr>
        <w:rFonts w:ascii="Wingdings" w:hAnsi="Wingdings" w:hint="default"/>
      </w:rPr>
    </w:lvl>
    <w:lvl w:ilvl="3" w:tplc="04090001" w:tentative="1">
      <w:start w:val="1"/>
      <w:numFmt w:val="bullet"/>
      <w:lvlText w:val=""/>
      <w:lvlJc w:val="left"/>
      <w:pPr>
        <w:tabs>
          <w:tab w:val="num" w:pos="2650"/>
        </w:tabs>
        <w:ind w:left="2650" w:hanging="360"/>
      </w:pPr>
      <w:rPr>
        <w:rFonts w:ascii="Symbol" w:hAnsi="Symbol" w:hint="default"/>
      </w:rPr>
    </w:lvl>
    <w:lvl w:ilvl="4" w:tplc="04090003" w:tentative="1">
      <w:start w:val="1"/>
      <w:numFmt w:val="bullet"/>
      <w:lvlText w:val="o"/>
      <w:lvlJc w:val="left"/>
      <w:pPr>
        <w:tabs>
          <w:tab w:val="num" w:pos="3370"/>
        </w:tabs>
        <w:ind w:left="3370" w:hanging="360"/>
      </w:pPr>
      <w:rPr>
        <w:rFonts w:ascii="Courier New" w:hAnsi="Courier New" w:cs="Wingdings" w:hint="default"/>
      </w:rPr>
    </w:lvl>
    <w:lvl w:ilvl="5" w:tplc="04090005" w:tentative="1">
      <w:start w:val="1"/>
      <w:numFmt w:val="bullet"/>
      <w:lvlText w:val=""/>
      <w:lvlJc w:val="left"/>
      <w:pPr>
        <w:tabs>
          <w:tab w:val="num" w:pos="4090"/>
        </w:tabs>
        <w:ind w:left="4090" w:hanging="360"/>
      </w:pPr>
      <w:rPr>
        <w:rFonts w:ascii="Wingdings" w:hAnsi="Wingdings" w:hint="default"/>
      </w:rPr>
    </w:lvl>
    <w:lvl w:ilvl="6" w:tplc="04090001" w:tentative="1">
      <w:start w:val="1"/>
      <w:numFmt w:val="bullet"/>
      <w:lvlText w:val=""/>
      <w:lvlJc w:val="left"/>
      <w:pPr>
        <w:tabs>
          <w:tab w:val="num" w:pos="4810"/>
        </w:tabs>
        <w:ind w:left="4810" w:hanging="360"/>
      </w:pPr>
      <w:rPr>
        <w:rFonts w:ascii="Symbol" w:hAnsi="Symbol" w:hint="default"/>
      </w:rPr>
    </w:lvl>
    <w:lvl w:ilvl="7" w:tplc="04090003" w:tentative="1">
      <w:start w:val="1"/>
      <w:numFmt w:val="bullet"/>
      <w:lvlText w:val="o"/>
      <w:lvlJc w:val="left"/>
      <w:pPr>
        <w:tabs>
          <w:tab w:val="num" w:pos="5530"/>
        </w:tabs>
        <w:ind w:left="5530" w:hanging="360"/>
      </w:pPr>
      <w:rPr>
        <w:rFonts w:ascii="Courier New" w:hAnsi="Courier New" w:cs="Wingdings" w:hint="default"/>
      </w:rPr>
    </w:lvl>
    <w:lvl w:ilvl="8" w:tplc="04090005" w:tentative="1">
      <w:start w:val="1"/>
      <w:numFmt w:val="bullet"/>
      <w:lvlText w:val=""/>
      <w:lvlJc w:val="left"/>
      <w:pPr>
        <w:tabs>
          <w:tab w:val="num" w:pos="6250"/>
        </w:tabs>
        <w:ind w:left="6250" w:hanging="360"/>
      </w:pPr>
      <w:rPr>
        <w:rFonts w:ascii="Wingdings" w:hAnsi="Wingdings" w:hint="default"/>
      </w:rPr>
    </w:lvl>
  </w:abstractNum>
  <w:abstractNum w:abstractNumId="18">
    <w:nsid w:val="12F271E9"/>
    <w:multiLevelType w:val="hybridMultilevel"/>
    <w:tmpl w:val="9DBA6B80"/>
    <w:lvl w:ilvl="0" w:tplc="04090001">
      <w:start w:val="1"/>
      <w:numFmt w:val="bullet"/>
      <w:lvlText w:val=""/>
      <w:lvlJc w:val="left"/>
      <w:pPr>
        <w:tabs>
          <w:tab w:val="num" w:pos="1325"/>
        </w:tabs>
        <w:ind w:left="1325" w:hanging="360"/>
      </w:pPr>
      <w:rPr>
        <w:rFonts w:ascii="Symbol" w:hAnsi="Symbol" w:hint="default"/>
        <w:sz w:val="18"/>
        <w:szCs w:val="18"/>
      </w:rPr>
    </w:lvl>
    <w:lvl w:ilvl="1" w:tplc="04090003" w:tentative="1">
      <w:start w:val="1"/>
      <w:numFmt w:val="bullet"/>
      <w:lvlText w:val="o"/>
      <w:lvlJc w:val="left"/>
      <w:pPr>
        <w:tabs>
          <w:tab w:val="num" w:pos="1210"/>
        </w:tabs>
        <w:ind w:left="1210" w:hanging="360"/>
      </w:pPr>
      <w:rPr>
        <w:rFonts w:ascii="Courier New" w:hAnsi="Courier New" w:cs="Wingdings" w:hint="default"/>
      </w:rPr>
    </w:lvl>
    <w:lvl w:ilvl="2" w:tplc="04090005" w:tentative="1">
      <w:start w:val="1"/>
      <w:numFmt w:val="bullet"/>
      <w:lvlText w:val=""/>
      <w:lvlJc w:val="left"/>
      <w:pPr>
        <w:tabs>
          <w:tab w:val="num" w:pos="1930"/>
        </w:tabs>
        <w:ind w:left="1930" w:hanging="360"/>
      </w:pPr>
      <w:rPr>
        <w:rFonts w:ascii="Wingdings" w:hAnsi="Wingdings" w:hint="default"/>
      </w:rPr>
    </w:lvl>
    <w:lvl w:ilvl="3" w:tplc="04090001" w:tentative="1">
      <w:start w:val="1"/>
      <w:numFmt w:val="bullet"/>
      <w:lvlText w:val=""/>
      <w:lvlJc w:val="left"/>
      <w:pPr>
        <w:tabs>
          <w:tab w:val="num" w:pos="2650"/>
        </w:tabs>
        <w:ind w:left="2650" w:hanging="360"/>
      </w:pPr>
      <w:rPr>
        <w:rFonts w:ascii="Symbol" w:hAnsi="Symbol" w:hint="default"/>
      </w:rPr>
    </w:lvl>
    <w:lvl w:ilvl="4" w:tplc="04090003" w:tentative="1">
      <w:start w:val="1"/>
      <w:numFmt w:val="bullet"/>
      <w:lvlText w:val="o"/>
      <w:lvlJc w:val="left"/>
      <w:pPr>
        <w:tabs>
          <w:tab w:val="num" w:pos="3370"/>
        </w:tabs>
        <w:ind w:left="3370" w:hanging="360"/>
      </w:pPr>
      <w:rPr>
        <w:rFonts w:ascii="Courier New" w:hAnsi="Courier New" w:cs="Wingdings" w:hint="default"/>
      </w:rPr>
    </w:lvl>
    <w:lvl w:ilvl="5" w:tplc="04090005" w:tentative="1">
      <w:start w:val="1"/>
      <w:numFmt w:val="bullet"/>
      <w:lvlText w:val=""/>
      <w:lvlJc w:val="left"/>
      <w:pPr>
        <w:tabs>
          <w:tab w:val="num" w:pos="4090"/>
        </w:tabs>
        <w:ind w:left="4090" w:hanging="360"/>
      </w:pPr>
      <w:rPr>
        <w:rFonts w:ascii="Wingdings" w:hAnsi="Wingdings" w:hint="default"/>
      </w:rPr>
    </w:lvl>
    <w:lvl w:ilvl="6" w:tplc="04090001" w:tentative="1">
      <w:start w:val="1"/>
      <w:numFmt w:val="bullet"/>
      <w:lvlText w:val=""/>
      <w:lvlJc w:val="left"/>
      <w:pPr>
        <w:tabs>
          <w:tab w:val="num" w:pos="4810"/>
        </w:tabs>
        <w:ind w:left="4810" w:hanging="360"/>
      </w:pPr>
      <w:rPr>
        <w:rFonts w:ascii="Symbol" w:hAnsi="Symbol" w:hint="default"/>
      </w:rPr>
    </w:lvl>
    <w:lvl w:ilvl="7" w:tplc="04090003" w:tentative="1">
      <w:start w:val="1"/>
      <w:numFmt w:val="bullet"/>
      <w:lvlText w:val="o"/>
      <w:lvlJc w:val="left"/>
      <w:pPr>
        <w:tabs>
          <w:tab w:val="num" w:pos="5530"/>
        </w:tabs>
        <w:ind w:left="5530" w:hanging="360"/>
      </w:pPr>
      <w:rPr>
        <w:rFonts w:ascii="Courier New" w:hAnsi="Courier New" w:cs="Wingdings" w:hint="default"/>
      </w:rPr>
    </w:lvl>
    <w:lvl w:ilvl="8" w:tplc="04090005" w:tentative="1">
      <w:start w:val="1"/>
      <w:numFmt w:val="bullet"/>
      <w:lvlText w:val=""/>
      <w:lvlJc w:val="left"/>
      <w:pPr>
        <w:tabs>
          <w:tab w:val="num" w:pos="6250"/>
        </w:tabs>
        <w:ind w:left="6250" w:hanging="360"/>
      </w:pPr>
      <w:rPr>
        <w:rFonts w:ascii="Wingdings" w:hAnsi="Wingdings" w:hint="default"/>
      </w:rPr>
    </w:lvl>
  </w:abstractNum>
  <w:abstractNum w:abstractNumId="19">
    <w:nsid w:val="176C2C68"/>
    <w:multiLevelType w:val="hybridMultilevel"/>
    <w:tmpl w:val="417A6418"/>
    <w:lvl w:ilvl="0" w:tplc="E888442A">
      <w:start w:val="1"/>
      <w:numFmt w:val="bullet"/>
      <w:lvlText w:val=""/>
      <w:lvlJc w:val="left"/>
      <w:pPr>
        <w:tabs>
          <w:tab w:val="num" w:pos="1555"/>
        </w:tabs>
        <w:ind w:left="1555" w:hanging="360"/>
      </w:pPr>
      <w:rPr>
        <w:rFonts w:ascii="Wingdings" w:hAnsi="Wingdings" w:hint="default"/>
        <w:b w:val="0"/>
        <w:i w:val="0"/>
        <w:sz w:val="18"/>
        <w:szCs w:val="18"/>
      </w:rPr>
    </w:lvl>
    <w:lvl w:ilvl="1" w:tplc="92A2D6D4" w:tentative="1">
      <w:start w:val="1"/>
      <w:numFmt w:val="bullet"/>
      <w:lvlText w:val="o"/>
      <w:lvlJc w:val="left"/>
      <w:pPr>
        <w:tabs>
          <w:tab w:val="num" w:pos="1440"/>
        </w:tabs>
        <w:ind w:left="1440" w:hanging="360"/>
      </w:pPr>
      <w:rPr>
        <w:rFonts w:ascii="Courier New" w:hAnsi="Courier New" w:cs="Wingdings" w:hint="default"/>
      </w:rPr>
    </w:lvl>
    <w:lvl w:ilvl="2" w:tplc="FEC21C20" w:tentative="1">
      <w:start w:val="1"/>
      <w:numFmt w:val="bullet"/>
      <w:lvlText w:val=""/>
      <w:lvlJc w:val="left"/>
      <w:pPr>
        <w:tabs>
          <w:tab w:val="num" w:pos="2160"/>
        </w:tabs>
        <w:ind w:left="2160" w:hanging="360"/>
      </w:pPr>
      <w:rPr>
        <w:rFonts w:ascii="Wingdings" w:hAnsi="Wingdings" w:hint="default"/>
      </w:rPr>
    </w:lvl>
    <w:lvl w:ilvl="3" w:tplc="4CEE95BA" w:tentative="1">
      <w:start w:val="1"/>
      <w:numFmt w:val="bullet"/>
      <w:lvlText w:val=""/>
      <w:lvlJc w:val="left"/>
      <w:pPr>
        <w:tabs>
          <w:tab w:val="num" w:pos="2880"/>
        </w:tabs>
        <w:ind w:left="2880" w:hanging="360"/>
      </w:pPr>
      <w:rPr>
        <w:rFonts w:ascii="Symbol" w:hAnsi="Symbol" w:hint="default"/>
      </w:rPr>
    </w:lvl>
    <w:lvl w:ilvl="4" w:tplc="7D5C9F82" w:tentative="1">
      <w:start w:val="1"/>
      <w:numFmt w:val="bullet"/>
      <w:lvlText w:val="o"/>
      <w:lvlJc w:val="left"/>
      <w:pPr>
        <w:tabs>
          <w:tab w:val="num" w:pos="3600"/>
        </w:tabs>
        <w:ind w:left="3600" w:hanging="360"/>
      </w:pPr>
      <w:rPr>
        <w:rFonts w:ascii="Courier New" w:hAnsi="Courier New" w:cs="Wingdings" w:hint="default"/>
      </w:rPr>
    </w:lvl>
    <w:lvl w:ilvl="5" w:tplc="B34048C0" w:tentative="1">
      <w:start w:val="1"/>
      <w:numFmt w:val="bullet"/>
      <w:lvlText w:val=""/>
      <w:lvlJc w:val="left"/>
      <w:pPr>
        <w:tabs>
          <w:tab w:val="num" w:pos="4320"/>
        </w:tabs>
        <w:ind w:left="4320" w:hanging="360"/>
      </w:pPr>
      <w:rPr>
        <w:rFonts w:ascii="Wingdings" w:hAnsi="Wingdings" w:hint="default"/>
      </w:rPr>
    </w:lvl>
    <w:lvl w:ilvl="6" w:tplc="6360EC62" w:tentative="1">
      <w:start w:val="1"/>
      <w:numFmt w:val="bullet"/>
      <w:lvlText w:val=""/>
      <w:lvlJc w:val="left"/>
      <w:pPr>
        <w:tabs>
          <w:tab w:val="num" w:pos="5040"/>
        </w:tabs>
        <w:ind w:left="5040" w:hanging="360"/>
      </w:pPr>
      <w:rPr>
        <w:rFonts w:ascii="Symbol" w:hAnsi="Symbol" w:hint="default"/>
      </w:rPr>
    </w:lvl>
    <w:lvl w:ilvl="7" w:tplc="FEFE17BC" w:tentative="1">
      <w:start w:val="1"/>
      <w:numFmt w:val="bullet"/>
      <w:lvlText w:val="o"/>
      <w:lvlJc w:val="left"/>
      <w:pPr>
        <w:tabs>
          <w:tab w:val="num" w:pos="5760"/>
        </w:tabs>
        <w:ind w:left="5760" w:hanging="360"/>
      </w:pPr>
      <w:rPr>
        <w:rFonts w:ascii="Courier New" w:hAnsi="Courier New" w:cs="Wingdings" w:hint="default"/>
      </w:rPr>
    </w:lvl>
    <w:lvl w:ilvl="8" w:tplc="FFFC2790" w:tentative="1">
      <w:start w:val="1"/>
      <w:numFmt w:val="bullet"/>
      <w:lvlText w:val=""/>
      <w:lvlJc w:val="left"/>
      <w:pPr>
        <w:tabs>
          <w:tab w:val="num" w:pos="6480"/>
        </w:tabs>
        <w:ind w:left="6480" w:hanging="360"/>
      </w:pPr>
      <w:rPr>
        <w:rFonts w:ascii="Wingdings" w:hAnsi="Wingdings" w:hint="default"/>
      </w:rPr>
    </w:lvl>
  </w:abstractNum>
  <w:abstractNum w:abstractNumId="20">
    <w:nsid w:val="20FE78C7"/>
    <w:multiLevelType w:val="hybridMultilevel"/>
    <w:tmpl w:val="0E6CAB44"/>
    <w:lvl w:ilvl="0" w:tplc="FFFFFFFF">
      <w:start w:val="1"/>
      <w:numFmt w:val="bullet"/>
      <w:lvlText w:val=""/>
      <w:lvlJc w:val="left"/>
      <w:pPr>
        <w:tabs>
          <w:tab w:val="num" w:pos="1080"/>
        </w:tabs>
        <w:ind w:left="1080" w:hanging="360"/>
      </w:pPr>
      <w:rPr>
        <w:rFonts w:ascii="Symbol" w:hAnsi="Symbol" w:hint="default"/>
      </w:rPr>
    </w:lvl>
    <w:lvl w:ilvl="1" w:tplc="F6222C58">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Wingding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Wingdings"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1">
    <w:nsid w:val="21783B85"/>
    <w:multiLevelType w:val="hybridMultilevel"/>
    <w:tmpl w:val="804AF40A"/>
    <w:lvl w:ilvl="0" w:tplc="7E46B732">
      <w:start w:val="1"/>
      <w:numFmt w:val="none"/>
      <w:pStyle w:val="NoteCaution"/>
      <w:lvlText w:val="Caution"/>
      <w:lvlJc w:val="left"/>
      <w:pPr>
        <w:tabs>
          <w:tab w:val="num" w:pos="2275"/>
        </w:tabs>
        <w:ind w:left="2275" w:hanging="1080"/>
      </w:pPr>
      <w:rPr>
        <w:rFonts w:ascii="Arial" w:hAnsi="Arial" w:hint="default"/>
        <w:b/>
        <w:i w:val="0"/>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DC53D0"/>
    <w:multiLevelType w:val="multilevel"/>
    <w:tmpl w:val="FF80690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3">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nsid w:val="36D8331B"/>
    <w:multiLevelType w:val="multilevel"/>
    <w:tmpl w:val="0E6CAB44"/>
    <w:styleLink w:val="BulletRed"/>
    <w:lvl w:ilvl="0">
      <w:start w:val="1"/>
      <w:numFmt w:val="bullet"/>
      <w:pStyle w:val="BulletInstructor"/>
      <w:lvlText w:val=""/>
      <w:lvlJc w:val="left"/>
      <w:pPr>
        <w:tabs>
          <w:tab w:val="num" w:pos="1080"/>
        </w:tabs>
        <w:ind w:left="1080" w:hanging="360"/>
      </w:pPr>
      <w:rPr>
        <w:rFonts w:ascii="Symbol" w:hAnsi="Symbol"/>
        <w:color w:val="FF0000"/>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Wingdings"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Wingdings" w:hint="default"/>
      </w:rPr>
    </w:lvl>
    <w:lvl w:ilvl="8">
      <w:start w:val="1"/>
      <w:numFmt w:val="bullet"/>
      <w:lvlText w:val=""/>
      <w:lvlJc w:val="left"/>
      <w:pPr>
        <w:tabs>
          <w:tab w:val="num" w:pos="6840"/>
        </w:tabs>
        <w:ind w:left="6840" w:hanging="360"/>
      </w:pPr>
      <w:rPr>
        <w:rFonts w:ascii="Wingdings" w:hAnsi="Wingdings" w:hint="default"/>
      </w:rPr>
    </w:lvl>
  </w:abstractNum>
  <w:abstractNum w:abstractNumId="25">
    <w:nsid w:val="3937381F"/>
    <w:multiLevelType w:val="hybridMultilevel"/>
    <w:tmpl w:val="6BE8FA58"/>
    <w:lvl w:ilvl="0" w:tplc="FFFFFFFF">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3C333169"/>
    <w:multiLevelType w:val="hybridMultilevel"/>
    <w:tmpl w:val="47FE678E"/>
    <w:lvl w:ilvl="0" w:tplc="4560C7F2">
      <w:start w:val="1"/>
      <w:numFmt w:val="bullet"/>
      <w:pStyle w:val="Bullet2"/>
      <w:lvlText w:val="—"/>
      <w:lvlJc w:val="left"/>
      <w:pPr>
        <w:tabs>
          <w:tab w:val="num" w:pos="2160"/>
        </w:tabs>
        <w:ind w:left="2160" w:hanging="605"/>
      </w:pPr>
      <w:rPr>
        <w:rFonts w:ascii="Times" w:hAnsi="Times" w:hint="default"/>
        <w:b w:val="0"/>
        <w:i w:val="0"/>
        <w:sz w:val="22"/>
        <w:szCs w:val="22"/>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nsid w:val="3EC96F24"/>
    <w:multiLevelType w:val="hybridMultilevel"/>
    <w:tmpl w:val="6130EF20"/>
    <w:lvl w:ilvl="0" w:tplc="FFFFFFFF">
      <w:start w:val="1"/>
      <w:numFmt w:val="bullet"/>
      <w:pStyle w:val="Bullet3"/>
      <w:lvlText w:val=""/>
      <w:lvlJc w:val="left"/>
      <w:pPr>
        <w:tabs>
          <w:tab w:val="num" w:pos="2520"/>
        </w:tabs>
        <w:ind w:left="2520" w:hanging="360"/>
      </w:pPr>
      <w:rPr>
        <w:rFonts w:ascii="Wingdings" w:hAnsi="Wingdings" w:hint="default"/>
        <w:sz w:val="18"/>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15170E0"/>
    <w:multiLevelType w:val="multilevel"/>
    <w:tmpl w:val="AEACAB36"/>
    <w:lvl w:ilvl="0">
      <w:start w:val="1"/>
      <w:numFmt w:val="lowerLetter"/>
      <w:lvlText w:val="%1."/>
      <w:lvlJc w:val="left"/>
      <w:pPr>
        <w:tabs>
          <w:tab w:val="num" w:pos="1080"/>
        </w:tabs>
        <w:ind w:left="1080" w:hanging="360"/>
      </w:pPr>
      <w:rPr>
        <w:rFonts w:ascii="Arial" w:hAnsi="Arial"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9">
    <w:nsid w:val="4B9B2FAF"/>
    <w:multiLevelType w:val="hybridMultilevel"/>
    <w:tmpl w:val="B2CA62D4"/>
    <w:lvl w:ilvl="0" w:tplc="2BA263B0">
      <w:start w:val="1"/>
      <w:numFmt w:val="lowerLetter"/>
      <w:pStyle w:val="Substepalph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1A1244"/>
    <w:multiLevelType w:val="multilevel"/>
    <w:tmpl w:val="0E6CAB44"/>
    <w:numStyleLink w:val="BulletRed"/>
  </w:abstractNum>
  <w:abstractNum w:abstractNumId="31">
    <w:nsid w:val="52281CA3"/>
    <w:multiLevelType w:val="hybridMultilevel"/>
    <w:tmpl w:val="E67E2462"/>
    <w:lvl w:ilvl="0" w:tplc="22103EA6">
      <w:start w:val="1"/>
      <w:numFmt w:val="bullet"/>
      <w:pStyle w:val="BulletCheckbox"/>
      <w:lvlText w:val=""/>
      <w:lvlJc w:val="left"/>
      <w:pPr>
        <w:tabs>
          <w:tab w:val="num" w:pos="1555"/>
        </w:tabs>
        <w:ind w:left="1555" w:hanging="360"/>
      </w:pPr>
      <w:rPr>
        <w:rFonts w:ascii="Wingdings" w:hAnsi="Wingdings" w:hint="default"/>
        <w:sz w:val="18"/>
        <w:szCs w:val="18"/>
      </w:rPr>
    </w:lvl>
    <w:lvl w:ilvl="1" w:tplc="04090019" w:tentative="1">
      <w:start w:val="1"/>
      <w:numFmt w:val="bullet"/>
      <w:lvlText w:val="o"/>
      <w:lvlJc w:val="left"/>
      <w:pPr>
        <w:tabs>
          <w:tab w:val="num" w:pos="1440"/>
        </w:tabs>
        <w:ind w:left="1440" w:hanging="360"/>
      </w:pPr>
      <w:rPr>
        <w:rFonts w:ascii="Courier New" w:hAnsi="Courier New" w:cs="Wingding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Wingding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Wingdings"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nsid w:val="556B2DB2"/>
    <w:multiLevelType w:val="hybridMultilevel"/>
    <w:tmpl w:val="65B2DF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FD83895"/>
    <w:multiLevelType w:val="hybridMultilevel"/>
    <w:tmpl w:val="F496DD76"/>
    <w:lvl w:ilvl="0" w:tplc="4A4CDC3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3804F6C"/>
    <w:multiLevelType w:val="multilevel"/>
    <w:tmpl w:val="18724CDC"/>
    <w:lvl w:ilvl="0">
      <w:start w:val="1"/>
      <w:numFmt w:val="decimal"/>
      <w:lvlText w:val="Q%1)"/>
      <w:lvlJc w:val="left"/>
      <w:pPr>
        <w:tabs>
          <w:tab w:val="num" w:pos="1915"/>
        </w:tabs>
        <w:ind w:left="1915" w:hanging="720"/>
      </w:pPr>
      <w:rPr>
        <w:rFonts w:ascii="Times" w:hAnsi="Times" w:hint="default"/>
        <w:b w:val="0"/>
        <w:i w:val="0"/>
        <w:sz w:val="22"/>
        <w:szCs w:val="22"/>
      </w:rPr>
    </w:lvl>
    <w:lvl w:ilvl="1">
      <w:start w:val="1"/>
      <w:numFmt w:val="upperLetter"/>
      <w:lvlText w:val="%2."/>
      <w:lvlJc w:val="left"/>
      <w:pPr>
        <w:tabs>
          <w:tab w:val="num" w:pos="2275"/>
        </w:tabs>
        <w:ind w:left="1915" w:firstLine="0"/>
      </w:pPr>
      <w:rPr>
        <w:rFonts w:hint="default"/>
      </w:rPr>
    </w:lvl>
    <w:lvl w:ilvl="2">
      <w:start w:val="1"/>
      <w:numFmt w:val="decimal"/>
      <w:lvlText w:val="%3."/>
      <w:lvlJc w:val="left"/>
      <w:pPr>
        <w:tabs>
          <w:tab w:val="num" w:pos="2995"/>
        </w:tabs>
        <w:ind w:left="2635" w:firstLine="0"/>
      </w:pPr>
      <w:rPr>
        <w:rFonts w:hint="default"/>
      </w:rPr>
    </w:lvl>
    <w:lvl w:ilvl="3">
      <w:start w:val="1"/>
      <w:numFmt w:val="lowerLetter"/>
      <w:lvlText w:val="%4)"/>
      <w:lvlJc w:val="left"/>
      <w:pPr>
        <w:tabs>
          <w:tab w:val="num" w:pos="3715"/>
        </w:tabs>
        <w:ind w:left="3355" w:firstLine="0"/>
      </w:pPr>
      <w:rPr>
        <w:rFonts w:hint="default"/>
      </w:rPr>
    </w:lvl>
    <w:lvl w:ilvl="4">
      <w:start w:val="1"/>
      <w:numFmt w:val="decimal"/>
      <w:lvlText w:val="(%5)"/>
      <w:lvlJc w:val="left"/>
      <w:pPr>
        <w:tabs>
          <w:tab w:val="num" w:pos="4435"/>
        </w:tabs>
        <w:ind w:left="4075" w:firstLine="0"/>
      </w:pPr>
      <w:rPr>
        <w:rFonts w:hint="default"/>
      </w:rPr>
    </w:lvl>
    <w:lvl w:ilvl="5">
      <w:start w:val="1"/>
      <w:numFmt w:val="lowerLetter"/>
      <w:lvlText w:val="(%6)"/>
      <w:lvlJc w:val="left"/>
      <w:pPr>
        <w:tabs>
          <w:tab w:val="num" w:pos="5155"/>
        </w:tabs>
        <w:ind w:left="4795" w:firstLine="0"/>
      </w:pPr>
      <w:rPr>
        <w:rFonts w:hint="default"/>
      </w:rPr>
    </w:lvl>
    <w:lvl w:ilvl="6">
      <w:start w:val="1"/>
      <w:numFmt w:val="lowerRoman"/>
      <w:lvlText w:val="(%7)"/>
      <w:lvlJc w:val="left"/>
      <w:pPr>
        <w:tabs>
          <w:tab w:val="num" w:pos="5875"/>
        </w:tabs>
        <w:ind w:left="5515" w:firstLine="0"/>
      </w:pPr>
      <w:rPr>
        <w:rFonts w:hint="default"/>
      </w:rPr>
    </w:lvl>
    <w:lvl w:ilvl="7">
      <w:start w:val="1"/>
      <w:numFmt w:val="lowerLetter"/>
      <w:lvlText w:val="(%8)"/>
      <w:lvlJc w:val="left"/>
      <w:pPr>
        <w:tabs>
          <w:tab w:val="num" w:pos="6595"/>
        </w:tabs>
        <w:ind w:left="6235" w:firstLine="0"/>
      </w:pPr>
      <w:rPr>
        <w:rFonts w:hint="default"/>
      </w:rPr>
    </w:lvl>
    <w:lvl w:ilvl="8">
      <w:start w:val="1"/>
      <w:numFmt w:val="lowerRoman"/>
      <w:lvlText w:val="(%9)"/>
      <w:lvlJc w:val="left"/>
      <w:pPr>
        <w:tabs>
          <w:tab w:val="num" w:pos="7315"/>
        </w:tabs>
        <w:ind w:left="6955" w:firstLine="0"/>
      </w:pPr>
      <w:rPr>
        <w:rFonts w:hint="default"/>
      </w:rPr>
    </w:lvl>
  </w:abstractNum>
  <w:abstractNum w:abstractNumId="35">
    <w:nsid w:val="7FEB1EBF"/>
    <w:multiLevelType w:val="hybridMultilevel"/>
    <w:tmpl w:val="65B0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11"/>
  </w:num>
  <w:num w:numId="4">
    <w:abstractNumId w:val="2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num>
  <w:num w:numId="7">
    <w:abstractNumId w:val="15"/>
  </w:num>
  <w:num w:numId="8">
    <w:abstractNumId w:val="17"/>
  </w:num>
  <w:num w:numId="9">
    <w:abstractNumId w:val="19"/>
  </w:num>
  <w:num w:numId="10">
    <w:abstractNumId w:val="20"/>
  </w:num>
  <w:num w:numId="11">
    <w:abstractNumId w:val="8"/>
  </w:num>
  <w:num w:numId="12">
    <w:abstractNumId w:val="26"/>
  </w:num>
  <w:num w:numId="13">
    <w:abstractNumId w:val="27"/>
  </w:num>
  <w:num w:numId="14">
    <w:abstractNumId w:val="31"/>
  </w:num>
  <w:num w:numId="15">
    <w:abstractNumId w:val="21"/>
  </w:num>
  <w:num w:numId="16">
    <w:abstractNumId w:val="32"/>
  </w:num>
  <w:num w:numId="17">
    <w:abstractNumId w:val="13"/>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12"/>
  </w:num>
  <w:num w:numId="21">
    <w:abstractNumId w:val="18"/>
  </w:num>
  <w:num w:numId="22">
    <w:abstractNumId w:val="25"/>
  </w:num>
  <w:num w:numId="23">
    <w:abstractNumId w:val="22"/>
  </w:num>
  <w:num w:numId="24">
    <w:abstractNumId w:val="24"/>
  </w:num>
  <w:num w:numId="25">
    <w:abstractNumId w:val="30"/>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3"/>
  </w:num>
  <w:num w:numId="33">
    <w:abstractNumId w:val="2"/>
  </w:num>
  <w:num w:numId="34">
    <w:abstractNumId w:val="1"/>
  </w:num>
  <w:num w:numId="35">
    <w:abstractNumId w:val="0"/>
  </w:num>
  <w:num w:numId="36">
    <w:abstractNumId w:val="29"/>
  </w:num>
  <w:num w:numId="37">
    <w:abstractNumId w:val="16"/>
  </w:num>
  <w:num w:numId="38">
    <w:abstractNumId w:val="10"/>
  </w:num>
  <w:num w:numId="39">
    <w:abstractNumId w:val="29"/>
    <w:lvlOverride w:ilvl="0">
      <w:startOverride w:val="1"/>
    </w:lvlOverride>
  </w:num>
  <w:num w:numId="40">
    <w:abstractNumId w:val="35"/>
  </w:num>
  <w:num w:numId="41">
    <w:abstractNumId w:val="29"/>
  </w:num>
  <w:num w:numId="42">
    <w:abstractNumId w:val="29"/>
  </w:num>
  <w:num w:numId="43">
    <w:abstractNumId w:val="29"/>
  </w:num>
  <w:num w:numId="44">
    <w:abstractNumId w:val="29"/>
    <w:lvlOverride w:ilvl="0">
      <w:startOverride w:val="1"/>
    </w:lvlOverride>
  </w:num>
  <w:num w:numId="45">
    <w:abstractNumId w:val="29"/>
  </w:num>
  <w:num w:numId="46">
    <w:abstractNumId w:val="29"/>
  </w:num>
  <w:num w:numId="47">
    <w:abstractNumId w:val="29"/>
  </w:num>
  <w:num w:numId="48">
    <w:abstractNumId w:val="29"/>
  </w:num>
  <w:num w:numId="49">
    <w:abstractNumId w:val="29"/>
  </w:num>
  <w:num w:numId="50">
    <w:abstractNumId w:val="29"/>
  </w:num>
  <w:num w:numId="51">
    <w:abstractNumId w:val="29"/>
  </w:num>
  <w:num w:numId="52">
    <w:abstractNumId w:val="29"/>
  </w:num>
  <w:num w:numId="53">
    <w:abstractNumId w:val="29"/>
    <w:lvlOverride w:ilvl="0">
      <w:startOverride w:val="1"/>
    </w:lvlOverride>
  </w:num>
  <w:num w:numId="54">
    <w:abstractNumId w:val="29"/>
    <w:lvlOverride w:ilvl="0">
      <w:startOverride w:val="1"/>
    </w:lvlOverride>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activeWritingStyle w:appName="MSWord" w:lang="en-US" w:vendorID="64" w:dllVersion="131078" w:nlCheck="1" w:checkStyle="1"/>
  <w:activeWritingStyle w:appName="MSWord" w:lang="fr-FR" w:vendorID="64" w:dllVersion="131078" w:nlCheck="1" w:checkStyle="1"/>
  <w:attachedTemplate r:id="rId1"/>
  <w:stylePaneFormatFilter w:val="BE08"/>
  <w:defaultTabStop w:val="720"/>
  <w:noPunctuationKerning/>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A82ED5"/>
    <w:rsid w:val="000135FF"/>
    <w:rsid w:val="000330DD"/>
    <w:rsid w:val="00053BBB"/>
    <w:rsid w:val="00144AEB"/>
    <w:rsid w:val="001464FD"/>
    <w:rsid w:val="00184A12"/>
    <w:rsid w:val="001A4C56"/>
    <w:rsid w:val="001B2F1D"/>
    <w:rsid w:val="001C5B14"/>
    <w:rsid w:val="001D3A68"/>
    <w:rsid w:val="002008BA"/>
    <w:rsid w:val="00211528"/>
    <w:rsid w:val="00236B2A"/>
    <w:rsid w:val="002370DF"/>
    <w:rsid w:val="0028428E"/>
    <w:rsid w:val="002A634A"/>
    <w:rsid w:val="002D648D"/>
    <w:rsid w:val="0032140D"/>
    <w:rsid w:val="0033505E"/>
    <w:rsid w:val="003358E1"/>
    <w:rsid w:val="00337215"/>
    <w:rsid w:val="00373AC4"/>
    <w:rsid w:val="00384FD0"/>
    <w:rsid w:val="003E07D9"/>
    <w:rsid w:val="003F6A34"/>
    <w:rsid w:val="00415515"/>
    <w:rsid w:val="00474D9C"/>
    <w:rsid w:val="004F4EEE"/>
    <w:rsid w:val="005F3BF4"/>
    <w:rsid w:val="006925BB"/>
    <w:rsid w:val="0069741F"/>
    <w:rsid w:val="007836B9"/>
    <w:rsid w:val="0078524A"/>
    <w:rsid w:val="00785F0A"/>
    <w:rsid w:val="007869C5"/>
    <w:rsid w:val="0079423D"/>
    <w:rsid w:val="007A2C68"/>
    <w:rsid w:val="008107DE"/>
    <w:rsid w:val="008111C2"/>
    <w:rsid w:val="00872E37"/>
    <w:rsid w:val="0088186E"/>
    <w:rsid w:val="00893A8F"/>
    <w:rsid w:val="008D7ECB"/>
    <w:rsid w:val="008E2268"/>
    <w:rsid w:val="00904960"/>
    <w:rsid w:val="00931A82"/>
    <w:rsid w:val="00932B99"/>
    <w:rsid w:val="009354BE"/>
    <w:rsid w:val="009505D6"/>
    <w:rsid w:val="00951733"/>
    <w:rsid w:val="00994B3E"/>
    <w:rsid w:val="009A5DDA"/>
    <w:rsid w:val="009B27A2"/>
    <w:rsid w:val="009C1F0D"/>
    <w:rsid w:val="009F3572"/>
    <w:rsid w:val="00A82ED5"/>
    <w:rsid w:val="00A85032"/>
    <w:rsid w:val="00AC5F54"/>
    <w:rsid w:val="00AD564E"/>
    <w:rsid w:val="00AF11AD"/>
    <w:rsid w:val="00B02352"/>
    <w:rsid w:val="00BC3256"/>
    <w:rsid w:val="00C0361D"/>
    <w:rsid w:val="00C06396"/>
    <w:rsid w:val="00C20E4E"/>
    <w:rsid w:val="00C65712"/>
    <w:rsid w:val="00CA608C"/>
    <w:rsid w:val="00CE0EBC"/>
    <w:rsid w:val="00CE2EC6"/>
    <w:rsid w:val="00CF3472"/>
    <w:rsid w:val="00D67BD0"/>
    <w:rsid w:val="00DB0B55"/>
    <w:rsid w:val="00DB731B"/>
    <w:rsid w:val="00DE4F0A"/>
    <w:rsid w:val="00E96C09"/>
    <w:rsid w:val="00EB4988"/>
    <w:rsid w:val="00EE47BD"/>
    <w:rsid w:val="00F33F83"/>
    <w:rsid w:val="00F5554D"/>
    <w:rsid w:val="00F556E3"/>
    <w:rsid w:val="00F909BE"/>
    <w:rsid w:val="00F946B8"/>
    <w:rsid w:val="00FC3874"/>
    <w:rsid w:val="00FC54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48A3"/>
    <w:rPr>
      <w:rFonts w:ascii="Arial" w:hAnsi="Arial"/>
      <w:szCs w:val="24"/>
    </w:rPr>
  </w:style>
  <w:style w:type="paragraph" w:styleId="Heading1">
    <w:name w:val="heading 1"/>
    <w:basedOn w:val="Normal"/>
    <w:next w:val="Normal"/>
    <w:qFormat/>
    <w:rsid w:val="00CF3472"/>
    <w:pPr>
      <w:keepNext/>
      <w:pageBreakBefore/>
      <w:spacing w:after="480"/>
      <w:outlineLvl w:val="0"/>
    </w:pPr>
    <w:rPr>
      <w:b/>
      <w:kern w:val="28"/>
      <w:sz w:val="28"/>
      <w:szCs w:val="20"/>
    </w:rPr>
  </w:style>
  <w:style w:type="paragraph" w:styleId="Heading2">
    <w:name w:val="heading 2"/>
    <w:basedOn w:val="Normal"/>
    <w:next w:val="Normal"/>
    <w:qFormat/>
    <w:rsid w:val="00CF3472"/>
    <w:pPr>
      <w:keepNext/>
      <w:spacing w:before="240" w:after="60"/>
      <w:outlineLvl w:val="1"/>
    </w:pPr>
    <w:rPr>
      <w:rFonts w:cs="Arial"/>
      <w:b/>
      <w:bCs/>
      <w:i/>
      <w:iCs/>
      <w:sz w:val="28"/>
      <w:szCs w:val="28"/>
    </w:rPr>
  </w:style>
  <w:style w:type="paragraph" w:styleId="Heading3">
    <w:name w:val="heading 3"/>
    <w:basedOn w:val="Normal"/>
    <w:next w:val="Normal"/>
    <w:link w:val="Heading3Char1"/>
    <w:qFormat/>
    <w:rsid w:val="00CF3472"/>
    <w:pPr>
      <w:keepNext/>
      <w:spacing w:before="240" w:after="60"/>
      <w:outlineLvl w:val="2"/>
    </w:pPr>
    <w:rPr>
      <w:rFonts w:cs="Arial"/>
      <w:b/>
      <w:bCs/>
      <w:sz w:val="26"/>
      <w:szCs w:val="26"/>
    </w:rPr>
  </w:style>
  <w:style w:type="paragraph" w:styleId="Heading4">
    <w:name w:val="heading 4"/>
    <w:basedOn w:val="Normal"/>
    <w:next w:val="Normal"/>
    <w:qFormat/>
    <w:rsid w:val="00CF3472"/>
    <w:pPr>
      <w:keepNext/>
      <w:spacing w:before="240" w:after="60"/>
      <w:outlineLvl w:val="3"/>
    </w:pPr>
    <w:rPr>
      <w:b/>
      <w:bCs/>
      <w:sz w:val="28"/>
      <w:szCs w:val="28"/>
    </w:rPr>
  </w:style>
  <w:style w:type="paragraph" w:styleId="Heading5">
    <w:name w:val="heading 5"/>
    <w:basedOn w:val="Normal"/>
    <w:next w:val="Normal"/>
    <w:qFormat/>
    <w:rsid w:val="00CF3472"/>
    <w:pPr>
      <w:spacing w:before="240" w:after="60"/>
      <w:outlineLvl w:val="4"/>
    </w:pPr>
    <w:rPr>
      <w:b/>
      <w:bCs/>
      <w:i/>
      <w:iCs/>
      <w:sz w:val="26"/>
      <w:szCs w:val="26"/>
    </w:rPr>
  </w:style>
  <w:style w:type="paragraph" w:styleId="Heading6">
    <w:name w:val="heading 6"/>
    <w:basedOn w:val="Normal"/>
    <w:next w:val="Normal"/>
    <w:qFormat/>
    <w:rsid w:val="00CF3472"/>
    <w:pPr>
      <w:spacing w:before="240" w:after="60"/>
      <w:outlineLvl w:val="5"/>
    </w:pPr>
    <w:rPr>
      <w:b/>
      <w:bCs/>
      <w:sz w:val="22"/>
      <w:szCs w:val="22"/>
    </w:rPr>
  </w:style>
  <w:style w:type="paragraph" w:styleId="Heading7">
    <w:name w:val="heading 7"/>
    <w:basedOn w:val="Normal"/>
    <w:next w:val="Normal"/>
    <w:qFormat/>
    <w:rsid w:val="00CF3472"/>
    <w:pPr>
      <w:spacing w:before="240" w:after="60"/>
      <w:outlineLvl w:val="6"/>
    </w:pPr>
  </w:style>
  <w:style w:type="paragraph" w:styleId="Heading8">
    <w:name w:val="heading 8"/>
    <w:basedOn w:val="Normal"/>
    <w:next w:val="Normal"/>
    <w:qFormat/>
    <w:rsid w:val="00CF3472"/>
    <w:pPr>
      <w:spacing w:before="240" w:after="60"/>
      <w:outlineLvl w:val="7"/>
    </w:pPr>
    <w:rPr>
      <w:i/>
      <w:iCs/>
    </w:rPr>
  </w:style>
  <w:style w:type="paragraph" w:styleId="Heading9">
    <w:name w:val="heading 9"/>
    <w:basedOn w:val="Normal"/>
    <w:next w:val="Normal"/>
    <w:qFormat/>
    <w:rsid w:val="00CF3472"/>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basedOn w:val="DefaultParagraphFont"/>
    <w:link w:val="Heading3"/>
    <w:rsid w:val="009927A4"/>
    <w:rPr>
      <w:rFonts w:ascii="Arial" w:hAnsi="Arial" w:cs="Arial"/>
      <w:b/>
      <w:bCs/>
      <w:sz w:val="26"/>
      <w:szCs w:val="26"/>
      <w:lang w:val="en-US" w:eastAsia="en-US" w:bidi="ar-SA"/>
    </w:rPr>
  </w:style>
  <w:style w:type="paragraph" w:styleId="Header">
    <w:name w:val="header"/>
    <w:basedOn w:val="Normal"/>
    <w:rsid w:val="005C35F3"/>
    <w:pPr>
      <w:tabs>
        <w:tab w:val="center" w:pos="4320"/>
        <w:tab w:val="right" w:pos="8640"/>
      </w:tabs>
      <w:spacing w:before="120"/>
    </w:pPr>
    <w:rPr>
      <w:rFonts w:cs="Arial"/>
      <w:szCs w:val="20"/>
    </w:rPr>
  </w:style>
  <w:style w:type="paragraph" w:customStyle="1" w:styleId="LabTitle">
    <w:name w:val="Lab Title"/>
    <w:link w:val="LabTitleChar"/>
    <w:rsid w:val="005C35F3"/>
    <w:pPr>
      <w:spacing w:before="360" w:after="240"/>
      <w:outlineLvl w:val="0"/>
    </w:pPr>
    <w:rPr>
      <w:rFonts w:ascii="Arial" w:hAnsi="Arial" w:cs="Arial"/>
      <w:sz w:val="32"/>
      <w:szCs w:val="32"/>
    </w:rPr>
  </w:style>
  <w:style w:type="character" w:customStyle="1" w:styleId="LabTitleChar">
    <w:name w:val="Lab Title Char"/>
    <w:basedOn w:val="DefaultParagraphFont"/>
    <w:link w:val="LabTitle"/>
    <w:rsid w:val="009927A4"/>
    <w:rPr>
      <w:rFonts w:ascii="Arial" w:hAnsi="Arial" w:cs="Arial"/>
      <w:sz w:val="32"/>
      <w:szCs w:val="32"/>
      <w:lang w:val="en-US" w:eastAsia="en-US" w:bidi="ar-SA"/>
    </w:rPr>
  </w:style>
  <w:style w:type="paragraph" w:customStyle="1" w:styleId="BodyFormat">
    <w:name w:val="Body Format"/>
    <w:basedOn w:val="Normal"/>
    <w:link w:val="BodyFormatChar"/>
    <w:qFormat/>
    <w:rsid w:val="007B2C1C"/>
    <w:pPr>
      <w:spacing w:before="120" w:after="120" w:line="260" w:lineRule="atLeast"/>
      <w:ind w:left="360"/>
    </w:pPr>
  </w:style>
  <w:style w:type="character" w:customStyle="1" w:styleId="BodyFormatChar">
    <w:name w:val="Body Format Char"/>
    <w:basedOn w:val="DefaultParagraphFont"/>
    <w:link w:val="BodyFormat"/>
    <w:rsid w:val="007B2C1C"/>
    <w:rPr>
      <w:rFonts w:ascii="Arial" w:hAnsi="Arial"/>
      <w:szCs w:val="24"/>
    </w:rPr>
  </w:style>
  <w:style w:type="paragraph" w:customStyle="1" w:styleId="Bullet20">
    <w:name w:val="Bullet 2"/>
    <w:basedOn w:val="Normal"/>
    <w:link w:val="Bullet2Char"/>
    <w:rsid w:val="005C35F3"/>
    <w:pPr>
      <w:tabs>
        <w:tab w:val="num" w:pos="3600"/>
      </w:tabs>
      <w:spacing w:before="60" w:after="60"/>
      <w:ind w:left="1440" w:hanging="360"/>
    </w:pPr>
    <w:rPr>
      <w:rFonts w:eastAsia="Arial"/>
    </w:rPr>
  </w:style>
  <w:style w:type="character" w:customStyle="1" w:styleId="Bullet2Char">
    <w:name w:val="Bullet 2 Char"/>
    <w:basedOn w:val="DefaultParagraphFont"/>
    <w:link w:val="Bullet20"/>
    <w:rsid w:val="005C35F3"/>
    <w:rPr>
      <w:rFonts w:ascii="Arial" w:eastAsia="Arial" w:hAnsi="Arial"/>
      <w:szCs w:val="24"/>
    </w:rPr>
  </w:style>
  <w:style w:type="paragraph" w:customStyle="1" w:styleId="SectionHeading">
    <w:name w:val="Section Heading"/>
    <w:next w:val="BodyFormat"/>
    <w:link w:val="SectionHeadingChar"/>
    <w:qFormat/>
    <w:rsid w:val="005C35F3"/>
    <w:pPr>
      <w:keepNext/>
      <w:spacing w:before="240" w:after="120"/>
    </w:pPr>
    <w:rPr>
      <w:rFonts w:ascii="Arial" w:hAnsi="Arial"/>
      <w:b/>
      <w:sz w:val="24"/>
      <w:szCs w:val="24"/>
    </w:rPr>
  </w:style>
  <w:style w:type="character" w:customStyle="1" w:styleId="SectionHeadingChar">
    <w:name w:val="Section Heading Char"/>
    <w:basedOn w:val="DefaultParagraphFont"/>
    <w:link w:val="SectionHeading"/>
    <w:rsid w:val="001346BD"/>
    <w:rPr>
      <w:rFonts w:ascii="Arial" w:hAnsi="Arial"/>
      <w:b/>
      <w:sz w:val="24"/>
      <w:szCs w:val="24"/>
      <w:lang w:val="en-US" w:eastAsia="en-US" w:bidi="ar-SA"/>
    </w:rPr>
  </w:style>
  <w:style w:type="paragraph" w:customStyle="1" w:styleId="Steps">
    <w:name w:val="Steps"/>
    <w:basedOn w:val="Normal"/>
    <w:next w:val="Substepalpha"/>
    <w:link w:val="StepsChar"/>
    <w:rsid w:val="005C35F3"/>
    <w:pPr>
      <w:keepNext/>
      <w:spacing w:before="240" w:after="120"/>
      <w:outlineLvl w:val="0"/>
    </w:pPr>
    <w:rPr>
      <w:rFonts w:eastAsia="Arial"/>
      <w:b/>
      <w:sz w:val="22"/>
      <w:szCs w:val="22"/>
    </w:rPr>
  </w:style>
  <w:style w:type="paragraph" w:customStyle="1" w:styleId="Substepalpha">
    <w:name w:val="Substep alpha"/>
    <w:basedOn w:val="BodyFormat"/>
    <w:link w:val="SubstepalphaChar"/>
    <w:rsid w:val="00C26E2D"/>
    <w:pPr>
      <w:numPr>
        <w:numId w:val="36"/>
      </w:numPr>
    </w:pPr>
  </w:style>
  <w:style w:type="character" w:customStyle="1" w:styleId="SubstepalphaChar">
    <w:name w:val="Substep alpha Char"/>
    <w:basedOn w:val="BodyFormatChar"/>
    <w:link w:val="Substepalpha"/>
    <w:rsid w:val="00C26E2D"/>
    <w:rPr>
      <w:rFonts w:ascii="Arial" w:hAnsi="Arial"/>
      <w:szCs w:val="24"/>
    </w:rPr>
  </w:style>
  <w:style w:type="character" w:customStyle="1" w:styleId="StepsChar">
    <w:name w:val="Steps Char"/>
    <w:basedOn w:val="DefaultParagraphFont"/>
    <w:link w:val="Steps"/>
    <w:rsid w:val="009927A4"/>
    <w:rPr>
      <w:rFonts w:ascii="Arial" w:eastAsia="Arial" w:hAnsi="Arial"/>
      <w:b/>
      <w:sz w:val="22"/>
      <w:szCs w:val="22"/>
      <w:lang w:val="en-US" w:eastAsia="en-US" w:bidi="ar-SA"/>
    </w:rPr>
  </w:style>
  <w:style w:type="paragraph" w:customStyle="1" w:styleId="CommandTagItalic">
    <w:name w:val="Command Tag Italic"/>
    <w:basedOn w:val="CommandTagBold"/>
    <w:link w:val="CommandTagItalicChar"/>
    <w:rsid w:val="005C35F3"/>
    <w:rPr>
      <w:b w:val="0"/>
      <w:i/>
    </w:rPr>
  </w:style>
  <w:style w:type="paragraph" w:customStyle="1" w:styleId="CommandTagBold">
    <w:name w:val="Command Tag Bold"/>
    <w:link w:val="CommandTagBoldChar"/>
    <w:rsid w:val="005C35F3"/>
    <w:pPr>
      <w:tabs>
        <w:tab w:val="num" w:pos="1080"/>
      </w:tabs>
      <w:ind w:left="1080" w:hanging="360"/>
    </w:pPr>
    <w:rPr>
      <w:rFonts w:ascii="Courier New" w:eastAsia="Arial" w:hAnsi="Courier New"/>
      <w:b/>
      <w:szCs w:val="22"/>
    </w:rPr>
  </w:style>
  <w:style w:type="character" w:customStyle="1" w:styleId="CommandTagBoldChar">
    <w:name w:val="Command Tag Bold Char"/>
    <w:basedOn w:val="DefaultParagraphFont"/>
    <w:link w:val="CommandTagBold"/>
    <w:rsid w:val="002D5F10"/>
    <w:rPr>
      <w:rFonts w:ascii="Courier New" w:eastAsia="Arial" w:hAnsi="Courier New"/>
      <w:b/>
      <w:szCs w:val="22"/>
    </w:rPr>
  </w:style>
  <w:style w:type="character" w:customStyle="1" w:styleId="CommandTagItalicChar">
    <w:name w:val="Command Tag Italic Char"/>
    <w:basedOn w:val="CommandTagBoldCharChar"/>
    <w:link w:val="CommandTagItalic"/>
    <w:rsid w:val="009927A4"/>
    <w:rPr>
      <w:rFonts w:ascii="Courier New" w:eastAsia="Arial" w:hAnsi="Courier New"/>
      <w:b/>
      <w:i/>
      <w:szCs w:val="22"/>
      <w:lang w:val="en-US" w:eastAsia="en-US" w:bidi="ar-SA"/>
    </w:rPr>
  </w:style>
  <w:style w:type="character" w:customStyle="1" w:styleId="CommandTagBoldCharChar">
    <w:name w:val="Command Tag Bold Char Char"/>
    <w:basedOn w:val="DefaultParagraphFont"/>
    <w:rsid w:val="009927A4"/>
    <w:rPr>
      <w:rFonts w:ascii="Courier New" w:eastAsia="Arial" w:hAnsi="Courier New"/>
      <w:b/>
      <w:szCs w:val="22"/>
      <w:lang w:val="en-US" w:eastAsia="en-US" w:bidi="ar-SA"/>
    </w:rPr>
  </w:style>
  <w:style w:type="paragraph" w:customStyle="1" w:styleId="Figure">
    <w:name w:val="Figure"/>
    <w:basedOn w:val="Normal"/>
    <w:next w:val="Normal"/>
    <w:rsid w:val="005C35F3"/>
    <w:pPr>
      <w:spacing w:before="240" w:after="240"/>
      <w:jc w:val="center"/>
    </w:pPr>
    <w:rPr>
      <w:rFonts w:eastAsia="SimSun" w:cs="Arial"/>
      <w:szCs w:val="20"/>
      <w:lang w:eastAsia="zh-CN"/>
    </w:rPr>
  </w:style>
  <w:style w:type="paragraph" w:styleId="Footer">
    <w:name w:val="footer"/>
    <w:basedOn w:val="Normal"/>
    <w:rsid w:val="005C35F3"/>
    <w:pPr>
      <w:tabs>
        <w:tab w:val="center" w:pos="4320"/>
        <w:tab w:val="right" w:pos="8640"/>
      </w:tabs>
    </w:pPr>
    <w:rPr>
      <w:rFonts w:cs="Arial"/>
      <w:szCs w:val="20"/>
    </w:rPr>
  </w:style>
  <w:style w:type="paragraph" w:customStyle="1" w:styleId="TableText">
    <w:name w:val="Table Text"/>
    <w:basedOn w:val="Normal"/>
    <w:link w:val="TableTextChar"/>
    <w:rsid w:val="005C35F3"/>
    <w:pPr>
      <w:tabs>
        <w:tab w:val="left" w:pos="1080"/>
      </w:tabs>
      <w:spacing w:before="40" w:after="40"/>
    </w:pPr>
    <w:rPr>
      <w:szCs w:val="20"/>
    </w:rPr>
  </w:style>
  <w:style w:type="character" w:customStyle="1" w:styleId="TableTextChar">
    <w:name w:val="Table Text Char"/>
    <w:basedOn w:val="DefaultParagraphFont"/>
    <w:link w:val="TableText"/>
    <w:rsid w:val="009927A4"/>
    <w:rPr>
      <w:rFonts w:ascii="Arial" w:hAnsi="Arial"/>
      <w:lang w:val="en-US" w:eastAsia="en-US" w:bidi="ar-SA"/>
    </w:rPr>
  </w:style>
  <w:style w:type="paragraph" w:customStyle="1" w:styleId="BulletBody">
    <w:name w:val="Bullet Body"/>
    <w:basedOn w:val="BodyFormat"/>
    <w:link w:val="BulletBodyChar"/>
    <w:qFormat/>
    <w:rsid w:val="005C35F3"/>
    <w:pPr>
      <w:numPr>
        <w:numId w:val="2"/>
      </w:numPr>
      <w:spacing w:before="60" w:after="60"/>
    </w:pPr>
  </w:style>
  <w:style w:type="paragraph" w:customStyle="1" w:styleId="Substepnum">
    <w:name w:val="Substep num"/>
    <w:basedOn w:val="BodyFormat"/>
    <w:rsid w:val="005C35F3"/>
    <w:pPr>
      <w:tabs>
        <w:tab w:val="num" w:pos="1440"/>
      </w:tabs>
      <w:ind w:left="1440" w:hanging="360"/>
    </w:pPr>
  </w:style>
  <w:style w:type="paragraph" w:customStyle="1" w:styleId="Preformatted">
    <w:name w:val="Preformatted"/>
    <w:basedOn w:val="Normal"/>
    <w:rsid w:val="004E62CF"/>
    <w:pPr>
      <w:ind w:left="432" w:right="432"/>
    </w:pPr>
    <w:rPr>
      <w:rFonts w:ascii="Courier New" w:hAnsi="Courier New"/>
      <w:sz w:val="18"/>
    </w:rPr>
  </w:style>
  <w:style w:type="paragraph" w:styleId="CommentText">
    <w:name w:val="annotation text"/>
    <w:basedOn w:val="Normal"/>
    <w:link w:val="CommentTextChar"/>
    <w:semiHidden/>
    <w:rsid w:val="00CF3472"/>
    <w:rPr>
      <w:szCs w:val="20"/>
    </w:rPr>
  </w:style>
  <w:style w:type="character" w:customStyle="1" w:styleId="CommentTextChar">
    <w:name w:val="Comment Text Char"/>
    <w:basedOn w:val="DefaultParagraphFont"/>
    <w:link w:val="CommentText"/>
    <w:semiHidden/>
    <w:rsid w:val="00371D93"/>
    <w:rPr>
      <w:rFonts w:ascii="Arial" w:hAnsi="Arial"/>
      <w:b/>
      <w:bCs/>
      <w:sz w:val="28"/>
      <w:szCs w:val="28"/>
      <w:lang w:val="en-US" w:eastAsia="en-US" w:bidi="ar-SA"/>
    </w:rPr>
  </w:style>
  <w:style w:type="paragraph" w:styleId="DocumentMap">
    <w:name w:val="Document Map"/>
    <w:basedOn w:val="Normal"/>
    <w:semiHidden/>
    <w:rsid w:val="00CF3472"/>
    <w:pPr>
      <w:shd w:val="clear" w:color="auto" w:fill="000080"/>
    </w:pPr>
    <w:rPr>
      <w:rFonts w:ascii="Tahoma" w:hAnsi="Tahoma" w:cs="Tahoma"/>
    </w:rPr>
  </w:style>
  <w:style w:type="paragraph" w:styleId="EndnoteText">
    <w:name w:val="endnote text"/>
    <w:basedOn w:val="Normal"/>
    <w:semiHidden/>
    <w:rsid w:val="00CF3472"/>
    <w:rPr>
      <w:szCs w:val="20"/>
    </w:rPr>
  </w:style>
  <w:style w:type="paragraph" w:styleId="FootnoteText">
    <w:name w:val="footnote text"/>
    <w:basedOn w:val="Normal"/>
    <w:semiHidden/>
    <w:rsid w:val="00CF3472"/>
    <w:rPr>
      <w:szCs w:val="20"/>
    </w:rPr>
  </w:style>
  <w:style w:type="paragraph" w:styleId="Index1">
    <w:name w:val="index 1"/>
    <w:basedOn w:val="Normal"/>
    <w:next w:val="Normal"/>
    <w:autoRedefine/>
    <w:semiHidden/>
    <w:rsid w:val="00CF3472"/>
    <w:pPr>
      <w:ind w:left="240" w:hanging="240"/>
    </w:pPr>
  </w:style>
  <w:style w:type="paragraph" w:styleId="Index2">
    <w:name w:val="index 2"/>
    <w:basedOn w:val="Normal"/>
    <w:next w:val="Normal"/>
    <w:autoRedefine/>
    <w:semiHidden/>
    <w:rsid w:val="00CF3472"/>
    <w:pPr>
      <w:ind w:left="480" w:hanging="240"/>
    </w:pPr>
  </w:style>
  <w:style w:type="paragraph" w:styleId="Index3">
    <w:name w:val="index 3"/>
    <w:basedOn w:val="Normal"/>
    <w:next w:val="Normal"/>
    <w:autoRedefine/>
    <w:semiHidden/>
    <w:rsid w:val="00CF3472"/>
    <w:pPr>
      <w:ind w:left="720" w:hanging="240"/>
    </w:pPr>
  </w:style>
  <w:style w:type="paragraph" w:styleId="Index4">
    <w:name w:val="index 4"/>
    <w:basedOn w:val="Normal"/>
    <w:next w:val="Normal"/>
    <w:autoRedefine/>
    <w:semiHidden/>
    <w:rsid w:val="00CF3472"/>
    <w:pPr>
      <w:ind w:left="960" w:hanging="240"/>
    </w:pPr>
  </w:style>
  <w:style w:type="paragraph" w:styleId="Index5">
    <w:name w:val="index 5"/>
    <w:basedOn w:val="Normal"/>
    <w:next w:val="Normal"/>
    <w:autoRedefine/>
    <w:semiHidden/>
    <w:rsid w:val="00CF3472"/>
    <w:pPr>
      <w:ind w:left="1200" w:hanging="240"/>
    </w:pPr>
  </w:style>
  <w:style w:type="paragraph" w:styleId="Index6">
    <w:name w:val="index 6"/>
    <w:basedOn w:val="Normal"/>
    <w:next w:val="Normal"/>
    <w:autoRedefine/>
    <w:semiHidden/>
    <w:rsid w:val="00CF3472"/>
    <w:pPr>
      <w:ind w:left="1440" w:hanging="240"/>
    </w:pPr>
  </w:style>
  <w:style w:type="paragraph" w:styleId="Index7">
    <w:name w:val="index 7"/>
    <w:basedOn w:val="Normal"/>
    <w:next w:val="Normal"/>
    <w:autoRedefine/>
    <w:semiHidden/>
    <w:rsid w:val="00CF3472"/>
    <w:pPr>
      <w:ind w:left="1680" w:hanging="240"/>
    </w:pPr>
  </w:style>
  <w:style w:type="paragraph" w:styleId="Index8">
    <w:name w:val="index 8"/>
    <w:basedOn w:val="Normal"/>
    <w:next w:val="Normal"/>
    <w:autoRedefine/>
    <w:semiHidden/>
    <w:rsid w:val="00CF3472"/>
    <w:pPr>
      <w:ind w:left="1920" w:hanging="240"/>
    </w:pPr>
  </w:style>
  <w:style w:type="paragraph" w:styleId="Index9">
    <w:name w:val="index 9"/>
    <w:basedOn w:val="Normal"/>
    <w:next w:val="Normal"/>
    <w:autoRedefine/>
    <w:semiHidden/>
    <w:rsid w:val="00CF3472"/>
    <w:pPr>
      <w:ind w:left="2160" w:hanging="240"/>
    </w:pPr>
  </w:style>
  <w:style w:type="paragraph" w:styleId="IndexHeading">
    <w:name w:val="index heading"/>
    <w:basedOn w:val="Normal"/>
    <w:next w:val="Index1"/>
    <w:semiHidden/>
    <w:rsid w:val="00CF3472"/>
    <w:rPr>
      <w:rFonts w:cs="Arial"/>
      <w:b/>
      <w:bCs/>
    </w:rPr>
  </w:style>
  <w:style w:type="paragraph" w:styleId="MacroText">
    <w:name w:val="macro"/>
    <w:semiHidden/>
    <w:rsid w:val="00CF347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ableofAuthorities">
    <w:name w:val="table of authorities"/>
    <w:basedOn w:val="Normal"/>
    <w:next w:val="Normal"/>
    <w:semiHidden/>
    <w:rsid w:val="00CF3472"/>
    <w:pPr>
      <w:ind w:left="240" w:hanging="240"/>
    </w:pPr>
  </w:style>
  <w:style w:type="paragraph" w:styleId="TableofFigures">
    <w:name w:val="table of figures"/>
    <w:basedOn w:val="Normal"/>
    <w:next w:val="Normal"/>
    <w:semiHidden/>
    <w:rsid w:val="00CF3472"/>
    <w:pPr>
      <w:ind w:left="480" w:hanging="480"/>
    </w:pPr>
  </w:style>
  <w:style w:type="paragraph" w:styleId="TOAHeading">
    <w:name w:val="toa heading"/>
    <w:basedOn w:val="Normal"/>
    <w:next w:val="Normal"/>
    <w:semiHidden/>
    <w:rsid w:val="00CF3472"/>
    <w:pPr>
      <w:spacing w:before="120"/>
    </w:pPr>
    <w:rPr>
      <w:rFonts w:cs="Arial"/>
      <w:b/>
      <w:bCs/>
    </w:rPr>
  </w:style>
  <w:style w:type="paragraph" w:styleId="TOC1">
    <w:name w:val="toc 1"/>
    <w:basedOn w:val="Normal"/>
    <w:next w:val="Normal"/>
    <w:autoRedefine/>
    <w:semiHidden/>
    <w:rsid w:val="00CF3472"/>
  </w:style>
  <w:style w:type="paragraph" w:styleId="TOC2">
    <w:name w:val="toc 2"/>
    <w:basedOn w:val="Normal"/>
    <w:next w:val="Normal"/>
    <w:autoRedefine/>
    <w:semiHidden/>
    <w:rsid w:val="00CF3472"/>
    <w:pPr>
      <w:ind w:left="240"/>
    </w:pPr>
  </w:style>
  <w:style w:type="paragraph" w:styleId="TOC3">
    <w:name w:val="toc 3"/>
    <w:basedOn w:val="Normal"/>
    <w:next w:val="Normal"/>
    <w:autoRedefine/>
    <w:semiHidden/>
    <w:rsid w:val="00CF3472"/>
    <w:pPr>
      <w:ind w:left="480"/>
    </w:pPr>
  </w:style>
  <w:style w:type="paragraph" w:styleId="TOC4">
    <w:name w:val="toc 4"/>
    <w:basedOn w:val="Normal"/>
    <w:next w:val="Normal"/>
    <w:autoRedefine/>
    <w:semiHidden/>
    <w:rsid w:val="00CF3472"/>
    <w:pPr>
      <w:ind w:left="720"/>
    </w:pPr>
  </w:style>
  <w:style w:type="paragraph" w:styleId="TOC5">
    <w:name w:val="toc 5"/>
    <w:basedOn w:val="Normal"/>
    <w:next w:val="Normal"/>
    <w:autoRedefine/>
    <w:semiHidden/>
    <w:rsid w:val="00CF3472"/>
    <w:pPr>
      <w:ind w:left="960"/>
    </w:pPr>
  </w:style>
  <w:style w:type="paragraph" w:styleId="TOC6">
    <w:name w:val="toc 6"/>
    <w:basedOn w:val="Normal"/>
    <w:next w:val="Normal"/>
    <w:autoRedefine/>
    <w:semiHidden/>
    <w:rsid w:val="00CF3472"/>
    <w:pPr>
      <w:ind w:left="1200"/>
    </w:pPr>
  </w:style>
  <w:style w:type="paragraph" w:styleId="TOC7">
    <w:name w:val="toc 7"/>
    <w:basedOn w:val="Normal"/>
    <w:next w:val="Normal"/>
    <w:autoRedefine/>
    <w:semiHidden/>
    <w:rsid w:val="00CF3472"/>
    <w:pPr>
      <w:ind w:left="1440"/>
    </w:pPr>
  </w:style>
  <w:style w:type="paragraph" w:styleId="TOC8">
    <w:name w:val="toc 8"/>
    <w:basedOn w:val="Normal"/>
    <w:next w:val="Normal"/>
    <w:autoRedefine/>
    <w:semiHidden/>
    <w:rsid w:val="00CF3472"/>
    <w:pPr>
      <w:ind w:left="1680"/>
    </w:pPr>
  </w:style>
  <w:style w:type="paragraph" w:styleId="TOC9">
    <w:name w:val="toc 9"/>
    <w:basedOn w:val="Normal"/>
    <w:next w:val="Normal"/>
    <w:autoRedefine/>
    <w:semiHidden/>
    <w:rsid w:val="00CF3472"/>
    <w:pPr>
      <w:ind w:left="1920"/>
    </w:pPr>
  </w:style>
  <w:style w:type="paragraph" w:styleId="BalloonText">
    <w:name w:val="Balloon Text"/>
    <w:basedOn w:val="Normal"/>
    <w:semiHidden/>
    <w:rsid w:val="00CF059C"/>
    <w:rPr>
      <w:rFonts w:ascii="Tahoma" w:hAnsi="Tahoma" w:cs="Tahoma"/>
      <w:sz w:val="16"/>
      <w:szCs w:val="16"/>
    </w:rPr>
  </w:style>
  <w:style w:type="character" w:styleId="CommentReference">
    <w:name w:val="annotation reference"/>
    <w:basedOn w:val="DefaultParagraphFont"/>
    <w:semiHidden/>
    <w:rsid w:val="00433402"/>
    <w:rPr>
      <w:sz w:val="16"/>
      <w:szCs w:val="16"/>
    </w:rPr>
  </w:style>
  <w:style w:type="paragraph" w:styleId="CommentSubject">
    <w:name w:val="annotation subject"/>
    <w:basedOn w:val="CommentText"/>
    <w:next w:val="CommentText"/>
    <w:semiHidden/>
    <w:rsid w:val="00433402"/>
    <w:rPr>
      <w:b/>
      <w:bCs/>
    </w:rPr>
  </w:style>
  <w:style w:type="paragraph" w:customStyle="1" w:styleId="Default">
    <w:name w:val="Default"/>
    <w:rsid w:val="00464A55"/>
    <w:pPr>
      <w:autoSpaceDE w:val="0"/>
      <w:autoSpaceDN w:val="0"/>
      <w:adjustRightInd w:val="0"/>
    </w:pPr>
    <w:rPr>
      <w:rFonts w:ascii="IDAJEB+Arial,Bold" w:hAnsi="IDAJEB+Arial,Bold" w:cs="IDAJEB+Arial,Bold"/>
      <w:color w:val="000000"/>
      <w:sz w:val="24"/>
      <w:szCs w:val="24"/>
      <w:lang w:eastAsia="ko-KR"/>
    </w:rPr>
  </w:style>
  <w:style w:type="paragraph" w:customStyle="1" w:styleId="Body2">
    <w:name w:val="Body 2"/>
    <w:basedOn w:val="BodyFormat"/>
    <w:link w:val="Body2Char"/>
    <w:rsid w:val="005C35F3"/>
    <w:pPr>
      <w:ind w:left="1080"/>
    </w:pPr>
  </w:style>
  <w:style w:type="character" w:customStyle="1" w:styleId="Body2Char">
    <w:name w:val="Body 2 Char"/>
    <w:basedOn w:val="BodyFormatChar"/>
    <w:link w:val="Body2"/>
    <w:rsid w:val="00AE0989"/>
    <w:rPr>
      <w:rFonts w:ascii="Arial" w:hAnsi="Arial"/>
      <w:szCs w:val="24"/>
    </w:rPr>
  </w:style>
  <w:style w:type="paragraph" w:customStyle="1" w:styleId="Commandlineindent">
    <w:name w:val="Command line indent"/>
    <w:link w:val="CommandlineindentChar"/>
    <w:rsid w:val="005C35F3"/>
    <w:pPr>
      <w:ind w:left="1440"/>
    </w:pPr>
    <w:rPr>
      <w:rFonts w:ascii="Courier New" w:hAnsi="Courier New"/>
      <w:szCs w:val="24"/>
    </w:rPr>
  </w:style>
  <w:style w:type="character" w:customStyle="1" w:styleId="CommandlineindentChar">
    <w:name w:val="Command line indent Char"/>
    <w:basedOn w:val="DefaultParagraphFont"/>
    <w:link w:val="Commandlineindent"/>
    <w:rsid w:val="002D5F10"/>
    <w:rPr>
      <w:rFonts w:ascii="Courier New" w:hAnsi="Courier New"/>
      <w:szCs w:val="24"/>
      <w:lang w:val="en-US" w:eastAsia="en-US" w:bidi="ar-SA"/>
    </w:rPr>
  </w:style>
  <w:style w:type="table" w:styleId="TableGrid">
    <w:name w:val="Table Grid"/>
    <w:basedOn w:val="TableNormal"/>
    <w:uiPriority w:val="59"/>
    <w:rsid w:val="00B47B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nhideWhenUsed/>
    <w:rsid w:val="00EF5499"/>
    <w:rPr>
      <w:color w:val="0000FF"/>
      <w:u w:val="single"/>
    </w:rPr>
  </w:style>
  <w:style w:type="paragraph" w:customStyle="1" w:styleId="BodyFormatInstructor">
    <w:name w:val="Body Format Instructor"/>
    <w:basedOn w:val="BodyFormat"/>
    <w:qFormat/>
    <w:rsid w:val="00775A3F"/>
    <w:rPr>
      <w:color w:val="FF0000"/>
    </w:rPr>
  </w:style>
  <w:style w:type="character" w:customStyle="1" w:styleId="CharChar1">
    <w:name w:val="Char Char1"/>
    <w:basedOn w:val="DefaultParagraphFont"/>
    <w:semiHidden/>
    <w:rsid w:val="002D5F10"/>
  </w:style>
  <w:style w:type="paragraph" w:customStyle="1" w:styleId="FigCap">
    <w:name w:val="FigCap"/>
    <w:basedOn w:val="Normal"/>
    <w:next w:val="Normal"/>
    <w:rsid w:val="009927A4"/>
    <w:pPr>
      <w:spacing w:before="120" w:after="240"/>
      <w:jc w:val="center"/>
    </w:pPr>
    <w:rPr>
      <w:rFonts w:eastAsia="SimSun" w:cs="Arial"/>
      <w:b/>
      <w:bCs/>
      <w:szCs w:val="20"/>
      <w:lang w:eastAsia="zh-CN"/>
    </w:rPr>
  </w:style>
  <w:style w:type="paragraph" w:styleId="Title">
    <w:name w:val="Title"/>
    <w:basedOn w:val="Normal"/>
    <w:qFormat/>
    <w:rsid w:val="00DE399F"/>
    <w:pPr>
      <w:keepNext/>
      <w:tabs>
        <w:tab w:val="left" w:pos="1080"/>
      </w:tabs>
      <w:spacing w:before="60" w:after="60"/>
    </w:pPr>
    <w:rPr>
      <w:b/>
      <w:szCs w:val="20"/>
    </w:rPr>
  </w:style>
  <w:style w:type="paragraph" w:customStyle="1" w:styleId="Note">
    <w:name w:val="Note"/>
    <w:next w:val="Normal"/>
    <w:link w:val="NoteChar"/>
    <w:rsid w:val="009927A4"/>
    <w:pPr>
      <w:tabs>
        <w:tab w:val="left" w:pos="1620"/>
      </w:tabs>
      <w:ind w:left="1620" w:hanging="720"/>
    </w:pPr>
    <w:rPr>
      <w:rFonts w:eastAsia="Arial"/>
      <w:sz w:val="24"/>
      <w:szCs w:val="24"/>
    </w:rPr>
  </w:style>
  <w:style w:type="character" w:customStyle="1" w:styleId="NoteChar">
    <w:name w:val="Note Char"/>
    <w:basedOn w:val="DefaultParagraphFont"/>
    <w:link w:val="Note"/>
    <w:rsid w:val="009927A4"/>
    <w:rPr>
      <w:rFonts w:eastAsia="Arial"/>
      <w:sz w:val="24"/>
      <w:szCs w:val="24"/>
      <w:lang w:val="en-US" w:eastAsia="en-US" w:bidi="ar-SA"/>
    </w:rPr>
  </w:style>
  <w:style w:type="paragraph" w:customStyle="1" w:styleId="Substep">
    <w:name w:val="Substep"/>
    <w:rsid w:val="009927A4"/>
    <w:pPr>
      <w:tabs>
        <w:tab w:val="num" w:pos="1080"/>
      </w:tabs>
      <w:spacing w:before="60" w:after="60"/>
      <w:ind w:left="1080" w:hanging="360"/>
    </w:pPr>
    <w:rPr>
      <w:rFonts w:eastAsia="Arial"/>
      <w:sz w:val="24"/>
      <w:szCs w:val="24"/>
    </w:rPr>
  </w:style>
  <w:style w:type="paragraph" w:customStyle="1" w:styleId="Answer">
    <w:name w:val="Answer"/>
    <w:next w:val="Substep"/>
    <w:rsid w:val="009927A4"/>
    <w:pPr>
      <w:shd w:val="clear" w:color="auto" w:fill="E6E6E6"/>
      <w:tabs>
        <w:tab w:val="left" w:pos="2520"/>
      </w:tabs>
      <w:ind w:left="2520" w:right="1728" w:hanging="1080"/>
    </w:pPr>
    <w:rPr>
      <w:rFonts w:eastAsia="Arial"/>
      <w:sz w:val="24"/>
      <w:szCs w:val="24"/>
    </w:rPr>
  </w:style>
  <w:style w:type="paragraph" w:customStyle="1" w:styleId="Substep2">
    <w:name w:val="Substep2"/>
    <w:rsid w:val="009927A4"/>
    <w:rPr>
      <w:sz w:val="24"/>
      <w:szCs w:val="24"/>
    </w:rPr>
  </w:style>
  <w:style w:type="paragraph" w:customStyle="1" w:styleId="QuestionStem">
    <w:name w:val="Question Stem"/>
    <w:basedOn w:val="Normal"/>
    <w:link w:val="QuestionStemChar"/>
    <w:rsid w:val="009927A4"/>
    <w:pPr>
      <w:tabs>
        <w:tab w:val="num" w:pos="1915"/>
      </w:tabs>
      <w:spacing w:before="120" w:after="80" w:line="300" w:lineRule="exact"/>
      <w:ind w:left="1915" w:hanging="720"/>
    </w:pPr>
    <w:rPr>
      <w:rFonts w:ascii="Times" w:hAnsi="Times"/>
      <w:sz w:val="22"/>
      <w:szCs w:val="22"/>
    </w:rPr>
  </w:style>
  <w:style w:type="character" w:customStyle="1" w:styleId="QuestionStemChar">
    <w:name w:val="Question Stem Char"/>
    <w:basedOn w:val="DefaultParagraphFont"/>
    <w:link w:val="QuestionStem"/>
    <w:rsid w:val="009927A4"/>
    <w:rPr>
      <w:rFonts w:ascii="Times" w:hAnsi="Times"/>
      <w:sz w:val="22"/>
      <w:szCs w:val="22"/>
    </w:rPr>
  </w:style>
  <w:style w:type="paragraph" w:customStyle="1" w:styleId="AnswerStyle">
    <w:name w:val="Answer Style"/>
    <w:basedOn w:val="Normal"/>
    <w:rsid w:val="009927A4"/>
    <w:pPr>
      <w:tabs>
        <w:tab w:val="num" w:pos="2635"/>
      </w:tabs>
      <w:spacing w:line="260" w:lineRule="exact"/>
      <w:ind w:left="2635" w:hanging="720"/>
    </w:pPr>
    <w:rPr>
      <w:rFonts w:ascii="Times" w:hAnsi="Times"/>
      <w:sz w:val="22"/>
      <w:szCs w:val="22"/>
    </w:rPr>
  </w:style>
  <w:style w:type="paragraph" w:customStyle="1" w:styleId="ListSteps">
    <w:name w:val="List Steps"/>
    <w:basedOn w:val="Normal"/>
    <w:link w:val="ListStepsChar2"/>
    <w:rsid w:val="009927A4"/>
    <w:pPr>
      <w:tabs>
        <w:tab w:val="left" w:pos="1440"/>
        <w:tab w:val="num" w:pos="2160"/>
      </w:tabs>
      <w:spacing w:before="60" w:after="120" w:line="260" w:lineRule="exact"/>
      <w:ind w:left="2160" w:hanging="965"/>
    </w:pPr>
    <w:rPr>
      <w:rFonts w:ascii="Times" w:hAnsi="Times"/>
      <w:sz w:val="22"/>
      <w:szCs w:val="22"/>
    </w:rPr>
  </w:style>
  <w:style w:type="character" w:customStyle="1" w:styleId="ListStepsChar2">
    <w:name w:val="List Steps Char2"/>
    <w:basedOn w:val="DefaultParagraphFont"/>
    <w:link w:val="ListSteps"/>
    <w:rsid w:val="009927A4"/>
    <w:rPr>
      <w:rFonts w:ascii="Times" w:hAnsi="Times"/>
      <w:sz w:val="22"/>
      <w:szCs w:val="22"/>
    </w:rPr>
  </w:style>
  <w:style w:type="paragraph" w:customStyle="1" w:styleId="SyntaxContentText">
    <w:name w:val="Syntax Content Text"/>
    <w:basedOn w:val="Normal"/>
    <w:rsid w:val="009927A4"/>
    <w:pPr>
      <w:keepNext/>
      <w:spacing w:before="80" w:after="80" w:line="200" w:lineRule="exact"/>
    </w:pPr>
    <w:rPr>
      <w:rFonts w:ascii="Courier New" w:hAnsi="Courier New"/>
      <w:b/>
      <w:szCs w:val="20"/>
    </w:rPr>
  </w:style>
  <w:style w:type="paragraph" w:customStyle="1" w:styleId="Commandlineindent11">
    <w:name w:val="Command line indent+11"/>
    <w:basedOn w:val="Default"/>
    <w:next w:val="Default"/>
    <w:rsid w:val="009927A4"/>
    <w:rPr>
      <w:rFonts w:ascii="Arial" w:hAnsi="Arial" w:cs="Times New Roman"/>
      <w:color w:val="auto"/>
      <w:lang w:eastAsia="en-US"/>
    </w:rPr>
  </w:style>
  <w:style w:type="numbering" w:customStyle="1" w:styleId="BulletRed">
    <w:name w:val="Bullet Red"/>
    <w:basedOn w:val="NoList"/>
    <w:rsid w:val="001A7B8A"/>
    <w:pPr>
      <w:numPr>
        <w:numId w:val="24"/>
      </w:numPr>
    </w:pPr>
  </w:style>
  <w:style w:type="paragraph" w:customStyle="1" w:styleId="TableColumnHead">
    <w:name w:val="Table Column Head"/>
    <w:basedOn w:val="TableText"/>
    <w:rsid w:val="009927A4"/>
    <w:pPr>
      <w:keepNext/>
      <w:tabs>
        <w:tab w:val="clear" w:pos="1080"/>
      </w:tabs>
      <w:spacing w:before="80" w:after="80" w:line="260" w:lineRule="exact"/>
    </w:pPr>
    <w:rPr>
      <w:b/>
      <w:sz w:val="18"/>
      <w:szCs w:val="18"/>
    </w:rPr>
  </w:style>
  <w:style w:type="paragraph" w:customStyle="1" w:styleId="Example">
    <w:name w:val="Example"/>
    <w:basedOn w:val="Normal"/>
    <w:link w:val="ExampleChar2"/>
    <w:rsid w:val="009927A4"/>
    <w:pPr>
      <w:spacing w:before="60" w:after="60"/>
      <w:ind w:left="2160"/>
    </w:pPr>
    <w:rPr>
      <w:rFonts w:ascii="Courier New" w:hAnsi="Courier New"/>
      <w:szCs w:val="20"/>
    </w:rPr>
  </w:style>
  <w:style w:type="character" w:customStyle="1" w:styleId="ExampleChar2">
    <w:name w:val="Example Char2"/>
    <w:basedOn w:val="DefaultParagraphFont"/>
    <w:link w:val="Example"/>
    <w:rsid w:val="009927A4"/>
    <w:rPr>
      <w:rFonts w:ascii="Courier New" w:hAnsi="Courier New"/>
      <w:lang w:val="en-US" w:eastAsia="en-US" w:bidi="ar-SA"/>
    </w:rPr>
  </w:style>
  <w:style w:type="paragraph" w:customStyle="1" w:styleId="pb1body1">
    <w:name w:val="pb1_body1"/>
    <w:basedOn w:val="Normal"/>
    <w:rsid w:val="009927A4"/>
    <w:pPr>
      <w:spacing w:before="100" w:beforeAutospacing="1" w:after="100" w:afterAutospacing="1"/>
    </w:pPr>
    <w:rPr>
      <w:rFonts w:ascii="Times New Roman" w:hAnsi="Times New Roman"/>
      <w:sz w:val="24"/>
    </w:rPr>
  </w:style>
  <w:style w:type="paragraph" w:customStyle="1" w:styleId="Heading224">
    <w:name w:val="Heading 2+24"/>
    <w:basedOn w:val="Default"/>
    <w:next w:val="Default"/>
    <w:rsid w:val="009927A4"/>
    <w:pPr>
      <w:spacing w:before="240" w:after="120"/>
    </w:pPr>
    <w:rPr>
      <w:rFonts w:ascii="Arial" w:hAnsi="Arial" w:cs="Times New Roman"/>
      <w:color w:val="auto"/>
      <w:lang w:eastAsia="en-US"/>
    </w:rPr>
  </w:style>
  <w:style w:type="paragraph" w:customStyle="1" w:styleId="NormalParagraph24">
    <w:name w:val="NormalParagraph+24"/>
    <w:basedOn w:val="Default"/>
    <w:next w:val="Default"/>
    <w:rsid w:val="009927A4"/>
    <w:pPr>
      <w:spacing w:before="240"/>
    </w:pPr>
    <w:rPr>
      <w:rFonts w:ascii="Arial" w:hAnsi="Arial" w:cs="Times New Roman"/>
      <w:color w:val="auto"/>
      <w:lang w:eastAsia="en-US"/>
    </w:rPr>
  </w:style>
  <w:style w:type="character" w:customStyle="1" w:styleId="Command">
    <w:name w:val="Command"/>
    <w:rsid w:val="009927A4"/>
    <w:rPr>
      <w:rFonts w:cs="Arial"/>
      <w:b/>
      <w:bCs/>
      <w:color w:val="000000"/>
    </w:rPr>
  </w:style>
  <w:style w:type="character" w:customStyle="1" w:styleId="CommandItalics">
    <w:name w:val="Command Italics"/>
    <w:rsid w:val="009927A4"/>
    <w:rPr>
      <w:rFonts w:cs="Arial"/>
      <w:i/>
      <w:iCs/>
      <w:color w:val="000000"/>
    </w:rPr>
  </w:style>
  <w:style w:type="paragraph" w:customStyle="1" w:styleId="Preformatted24">
    <w:name w:val="Preformatted+24"/>
    <w:basedOn w:val="Default"/>
    <w:next w:val="Default"/>
    <w:rsid w:val="009927A4"/>
    <w:rPr>
      <w:rFonts w:ascii="Arial" w:hAnsi="Arial" w:cs="Times New Roman"/>
      <w:color w:val="auto"/>
      <w:lang w:eastAsia="en-US"/>
    </w:rPr>
  </w:style>
  <w:style w:type="character" w:customStyle="1" w:styleId="PreCommandChar">
    <w:name w:val="Pre Command Char"/>
    <w:rsid w:val="009927A4"/>
    <w:rPr>
      <w:rFonts w:ascii="Courier New" w:hAnsi="Courier New" w:cs="Courier New"/>
      <w:color w:val="000000"/>
      <w:sz w:val="18"/>
      <w:szCs w:val="18"/>
    </w:rPr>
  </w:style>
  <w:style w:type="paragraph" w:customStyle="1" w:styleId="Heading219">
    <w:name w:val="Heading 2+19"/>
    <w:basedOn w:val="Default"/>
    <w:next w:val="Default"/>
    <w:rsid w:val="009927A4"/>
    <w:pPr>
      <w:spacing w:before="240" w:after="120"/>
    </w:pPr>
    <w:rPr>
      <w:rFonts w:ascii="Arial" w:hAnsi="Arial" w:cs="Times New Roman"/>
      <w:color w:val="auto"/>
      <w:lang w:eastAsia="en-US"/>
    </w:rPr>
  </w:style>
  <w:style w:type="paragraph" w:customStyle="1" w:styleId="NormalParagraph19">
    <w:name w:val="NormalParagraph+19"/>
    <w:basedOn w:val="Default"/>
    <w:next w:val="Default"/>
    <w:rsid w:val="009927A4"/>
    <w:pPr>
      <w:spacing w:before="240"/>
    </w:pPr>
    <w:rPr>
      <w:rFonts w:ascii="Arial" w:hAnsi="Arial" w:cs="Times New Roman"/>
      <w:color w:val="auto"/>
      <w:lang w:eastAsia="en-US"/>
    </w:rPr>
  </w:style>
  <w:style w:type="paragraph" w:customStyle="1" w:styleId="AnswerBlank">
    <w:name w:val="Answer Blank"/>
    <w:basedOn w:val="Normal"/>
    <w:rsid w:val="001A7B8A"/>
    <w:pPr>
      <w:pBdr>
        <w:bottom w:val="single" w:sz="4" w:space="1" w:color="auto"/>
      </w:pBdr>
      <w:spacing w:before="120" w:after="120" w:line="260" w:lineRule="exact"/>
      <w:ind w:left="1915"/>
    </w:pPr>
    <w:rPr>
      <w:rFonts w:ascii="Times" w:hAnsi="Times"/>
      <w:sz w:val="22"/>
      <w:szCs w:val="22"/>
    </w:rPr>
  </w:style>
  <w:style w:type="character" w:styleId="FollowedHyperlink">
    <w:name w:val="FollowedHyperlink"/>
    <w:basedOn w:val="DefaultParagraphFont"/>
    <w:rsid w:val="009927A4"/>
    <w:rPr>
      <w:color w:val="800080"/>
      <w:u w:val="single"/>
    </w:rPr>
  </w:style>
  <w:style w:type="paragraph" w:customStyle="1" w:styleId="Preformatted19">
    <w:name w:val="Preformatted+19"/>
    <w:basedOn w:val="Default"/>
    <w:next w:val="Default"/>
    <w:rsid w:val="009927A4"/>
    <w:rPr>
      <w:rFonts w:ascii="Arial" w:hAnsi="Arial" w:cs="Times New Roman"/>
      <w:color w:val="auto"/>
      <w:lang w:eastAsia="en-US"/>
    </w:rPr>
  </w:style>
  <w:style w:type="paragraph" w:customStyle="1" w:styleId="Bullet1Last">
    <w:name w:val="Bullet1 Last"/>
    <w:basedOn w:val="Normal"/>
    <w:rsid w:val="001A7B8A"/>
    <w:pPr>
      <w:tabs>
        <w:tab w:val="num" w:pos="1555"/>
      </w:tabs>
      <w:spacing w:after="240" w:line="260" w:lineRule="exact"/>
      <w:ind w:left="1555" w:hanging="360"/>
    </w:pPr>
    <w:rPr>
      <w:rFonts w:ascii="Times" w:hAnsi="Times"/>
      <w:sz w:val="22"/>
      <w:szCs w:val="22"/>
    </w:rPr>
  </w:style>
  <w:style w:type="paragraph" w:customStyle="1" w:styleId="Heading222">
    <w:name w:val="Heading 2+22"/>
    <w:basedOn w:val="Default"/>
    <w:next w:val="Default"/>
    <w:rsid w:val="009927A4"/>
    <w:pPr>
      <w:spacing w:before="240" w:after="120"/>
    </w:pPr>
    <w:rPr>
      <w:rFonts w:ascii="Arial" w:hAnsi="Arial" w:cs="Times New Roman"/>
      <w:color w:val="auto"/>
      <w:lang w:eastAsia="en-US"/>
    </w:rPr>
  </w:style>
  <w:style w:type="paragraph" w:customStyle="1" w:styleId="NormalParagraph22">
    <w:name w:val="NormalParagraph+22"/>
    <w:basedOn w:val="Default"/>
    <w:next w:val="Default"/>
    <w:rsid w:val="009927A4"/>
    <w:pPr>
      <w:spacing w:before="240"/>
    </w:pPr>
    <w:rPr>
      <w:rFonts w:ascii="Arial" w:hAnsi="Arial" w:cs="Times New Roman"/>
      <w:color w:val="auto"/>
      <w:lang w:eastAsia="en-US"/>
    </w:rPr>
  </w:style>
  <w:style w:type="paragraph" w:customStyle="1" w:styleId="Preformatted22">
    <w:name w:val="Preformatted+22"/>
    <w:basedOn w:val="Default"/>
    <w:next w:val="Default"/>
    <w:rsid w:val="009927A4"/>
    <w:rPr>
      <w:rFonts w:ascii="Arial" w:hAnsi="Arial" w:cs="Times New Roman"/>
      <w:color w:val="auto"/>
      <w:lang w:eastAsia="en-US"/>
    </w:rPr>
  </w:style>
  <w:style w:type="paragraph" w:customStyle="1" w:styleId="NoteTip">
    <w:name w:val="Note Tip"/>
    <w:basedOn w:val="Note"/>
    <w:rsid w:val="009927A4"/>
    <w:pPr>
      <w:keepLines/>
      <w:pBdr>
        <w:top w:val="single" w:sz="6" w:space="3" w:color="auto"/>
        <w:bottom w:val="single" w:sz="6" w:space="3" w:color="auto"/>
      </w:pBdr>
      <w:tabs>
        <w:tab w:val="clear" w:pos="1620"/>
        <w:tab w:val="num" w:pos="1080"/>
      </w:tabs>
      <w:spacing w:before="240" w:after="240" w:line="260" w:lineRule="exact"/>
      <w:ind w:left="1080" w:hanging="360"/>
    </w:pPr>
    <w:rPr>
      <w:rFonts w:ascii="Arial" w:eastAsia="Times New Roman" w:hAnsi="Arial"/>
      <w:sz w:val="18"/>
      <w:szCs w:val="18"/>
    </w:rPr>
  </w:style>
  <w:style w:type="paragraph" w:customStyle="1" w:styleId="QuestionOptionMatch">
    <w:name w:val="Question Option Match"/>
    <w:basedOn w:val="Normal"/>
    <w:rsid w:val="009927A4"/>
    <w:pPr>
      <w:spacing w:before="130" w:after="80" w:line="300" w:lineRule="exact"/>
    </w:pPr>
    <w:rPr>
      <w:rFonts w:ascii="Times" w:hAnsi="Times"/>
      <w:sz w:val="22"/>
      <w:szCs w:val="22"/>
    </w:rPr>
  </w:style>
  <w:style w:type="paragraph" w:styleId="NormalWeb">
    <w:name w:val="Normal (Web)"/>
    <w:basedOn w:val="Normal"/>
    <w:rsid w:val="009927A4"/>
    <w:pPr>
      <w:spacing w:before="100" w:beforeAutospacing="1" w:after="100" w:afterAutospacing="1"/>
    </w:pPr>
    <w:rPr>
      <w:rFonts w:ascii="Times New Roman" w:hAnsi="Times New Roman"/>
      <w:sz w:val="24"/>
    </w:rPr>
  </w:style>
  <w:style w:type="paragraph" w:styleId="Revision">
    <w:name w:val="Revision"/>
    <w:hidden/>
    <w:semiHidden/>
    <w:rsid w:val="009927A4"/>
    <w:rPr>
      <w:rFonts w:ascii="Arial" w:hAnsi="Arial" w:cs="Arial"/>
    </w:rPr>
  </w:style>
  <w:style w:type="character" w:customStyle="1" w:styleId="BodyTextChar">
    <w:name w:val="Body Text Char"/>
    <w:basedOn w:val="DefaultParagraphFont"/>
    <w:rsid w:val="009927A4"/>
    <w:rPr>
      <w:rFonts w:eastAsia="Times New Roman" w:cs="Times New Roman"/>
      <w:sz w:val="24"/>
      <w:szCs w:val="24"/>
      <w:lang w:val="en-US" w:eastAsia="en-US" w:bidi="ar-SA"/>
    </w:rPr>
  </w:style>
  <w:style w:type="character" w:customStyle="1" w:styleId="Heading3Char">
    <w:name w:val="Heading 3 Char"/>
    <w:basedOn w:val="DefaultParagraphFont"/>
    <w:rsid w:val="009927A4"/>
    <w:rPr>
      <w:rFonts w:ascii="Arial" w:hAnsi="Arial" w:cs="Arial"/>
      <w:b/>
      <w:bCs/>
      <w:sz w:val="26"/>
      <w:szCs w:val="26"/>
      <w:lang w:val="en-US" w:eastAsia="en-US" w:bidi="ar-SA"/>
    </w:rPr>
  </w:style>
  <w:style w:type="paragraph" w:customStyle="1" w:styleId="clearformatting">
    <w:name w:val="clear formatting"/>
    <w:basedOn w:val="Substepalpha"/>
    <w:rsid w:val="009927A4"/>
    <w:pPr>
      <w:numPr>
        <w:numId w:val="0"/>
      </w:numPr>
      <w:tabs>
        <w:tab w:val="num" w:pos="1080"/>
      </w:tabs>
      <w:ind w:left="1080" w:hanging="360"/>
    </w:pPr>
  </w:style>
  <w:style w:type="character" w:customStyle="1" w:styleId="content1">
    <w:name w:val="content1"/>
    <w:basedOn w:val="DefaultParagraphFont"/>
    <w:rsid w:val="00B453E2"/>
    <w:rPr>
      <w:rFonts w:ascii="Arial" w:hAnsi="Arial" w:cs="Arial" w:hint="default"/>
      <w:b w:val="0"/>
      <w:bCs w:val="0"/>
      <w:strike w:val="0"/>
      <w:dstrike w:val="0"/>
      <w:color w:val="000000"/>
      <w:sz w:val="18"/>
      <w:szCs w:val="18"/>
      <w:u w:val="none"/>
      <w:effect w:val="none"/>
    </w:rPr>
  </w:style>
  <w:style w:type="paragraph" w:customStyle="1" w:styleId="SectionHeadingInstructorNote">
    <w:name w:val="Section Heading Instructor Note"/>
    <w:basedOn w:val="SectionHeading"/>
    <w:next w:val="BodyFormatInstructor"/>
    <w:qFormat/>
    <w:rsid w:val="00775A3F"/>
    <w:rPr>
      <w:bCs/>
      <w:color w:val="FF0000"/>
    </w:rPr>
  </w:style>
  <w:style w:type="paragraph" w:customStyle="1" w:styleId="BulletInstructor">
    <w:name w:val="Bullet Instructor"/>
    <w:basedOn w:val="BulletBody"/>
    <w:qFormat/>
    <w:rsid w:val="00775A3F"/>
    <w:pPr>
      <w:numPr>
        <w:numId w:val="25"/>
      </w:numPr>
    </w:pPr>
    <w:rPr>
      <w:color w:val="FF0000"/>
    </w:rPr>
  </w:style>
  <w:style w:type="paragraph" w:customStyle="1" w:styleId="NormalParagraph">
    <w:name w:val="NormalParagraph"/>
    <w:basedOn w:val="Normal"/>
    <w:rsid w:val="004E62CF"/>
    <w:pPr>
      <w:spacing w:before="240"/>
      <w:ind w:left="432" w:right="432"/>
    </w:pPr>
    <w:rPr>
      <w:sz w:val="24"/>
    </w:rPr>
  </w:style>
  <w:style w:type="paragraph" w:customStyle="1" w:styleId="Bulleted">
    <w:name w:val="Bulleted"/>
    <w:basedOn w:val="Normal"/>
    <w:rsid w:val="004E62CF"/>
    <w:pPr>
      <w:numPr>
        <w:numId w:val="37"/>
      </w:numPr>
    </w:pPr>
    <w:rPr>
      <w:sz w:val="24"/>
    </w:rPr>
  </w:style>
  <w:style w:type="paragraph" w:customStyle="1" w:styleId="CourseName">
    <w:name w:val="Course Name"/>
    <w:basedOn w:val="BodyFormat"/>
    <w:rsid w:val="00775A3F"/>
    <w:pPr>
      <w:spacing w:after="0"/>
      <w:ind w:left="0"/>
    </w:pPr>
    <w:rPr>
      <w:b/>
      <w:bCs/>
      <w:szCs w:val="20"/>
    </w:rPr>
  </w:style>
  <w:style w:type="paragraph" w:customStyle="1" w:styleId="ReferenceHyperlink">
    <w:name w:val="Reference Hyperlink"/>
    <w:basedOn w:val="BulletBody"/>
    <w:next w:val="BulletBody"/>
    <w:rsid w:val="00081758"/>
    <w:pPr>
      <w:ind w:left="360" w:firstLine="360"/>
    </w:pPr>
    <w:rPr>
      <w:szCs w:val="20"/>
    </w:rPr>
  </w:style>
  <w:style w:type="paragraph" w:styleId="ListNumber">
    <w:name w:val="List Number"/>
    <w:basedOn w:val="Normal"/>
    <w:rsid w:val="002C36A2"/>
    <w:pPr>
      <w:numPr>
        <w:numId w:val="11"/>
      </w:numPr>
      <w:spacing w:after="180" w:line="260" w:lineRule="exact"/>
    </w:pPr>
    <w:rPr>
      <w:rFonts w:ascii="Times" w:hAnsi="Times"/>
      <w:sz w:val="22"/>
      <w:szCs w:val="22"/>
    </w:rPr>
  </w:style>
  <w:style w:type="paragraph" w:customStyle="1" w:styleId="Bullet2">
    <w:name w:val="Bullet2"/>
    <w:basedOn w:val="Normal"/>
    <w:rsid w:val="002C36A2"/>
    <w:pPr>
      <w:numPr>
        <w:numId w:val="12"/>
      </w:numPr>
      <w:spacing w:after="120" w:line="260" w:lineRule="exact"/>
    </w:pPr>
    <w:rPr>
      <w:rFonts w:ascii="Times" w:hAnsi="Times"/>
      <w:sz w:val="22"/>
      <w:szCs w:val="22"/>
    </w:rPr>
  </w:style>
  <w:style w:type="paragraph" w:customStyle="1" w:styleId="Referencelink">
    <w:name w:val="Reference link"/>
    <w:basedOn w:val="BodyFormat"/>
    <w:next w:val="BulletBody"/>
    <w:rsid w:val="00081758"/>
    <w:pPr>
      <w:ind w:left="1080"/>
    </w:pPr>
    <w:rPr>
      <w:color w:val="3333FF"/>
      <w:szCs w:val="20"/>
      <w:u w:val="single"/>
    </w:rPr>
  </w:style>
  <w:style w:type="paragraph" w:customStyle="1" w:styleId="Bullet3">
    <w:name w:val="Bullet3"/>
    <w:basedOn w:val="Normal"/>
    <w:rsid w:val="005F0E01"/>
    <w:pPr>
      <w:numPr>
        <w:numId w:val="13"/>
      </w:numPr>
      <w:spacing w:after="120" w:line="260" w:lineRule="exact"/>
    </w:pPr>
    <w:rPr>
      <w:rFonts w:ascii="Times" w:hAnsi="Times"/>
      <w:sz w:val="22"/>
      <w:szCs w:val="22"/>
    </w:rPr>
  </w:style>
  <w:style w:type="paragraph" w:customStyle="1" w:styleId="Blankline">
    <w:name w:val="Blank line"/>
    <w:basedOn w:val="AnswerBlank"/>
    <w:rsid w:val="00ED0DAD"/>
    <w:pPr>
      <w:pBdr>
        <w:bottom w:val="none" w:sz="0" w:space="0" w:color="auto"/>
      </w:pBdr>
      <w:tabs>
        <w:tab w:val="right" w:leader="underscore" w:pos="9540"/>
      </w:tabs>
      <w:ind w:left="1260"/>
    </w:pPr>
  </w:style>
  <w:style w:type="paragraph" w:customStyle="1" w:styleId="Bullet1Checkbox">
    <w:name w:val="Bullet1 Checkbox"/>
    <w:basedOn w:val="BulletCheckbox"/>
    <w:rsid w:val="004D7D19"/>
    <w:pPr>
      <w:spacing w:after="120"/>
    </w:pPr>
  </w:style>
  <w:style w:type="paragraph" w:customStyle="1" w:styleId="BulletCheckbox">
    <w:name w:val="Bullet Checkbox"/>
    <w:basedOn w:val="Normal"/>
    <w:rsid w:val="004D7D19"/>
    <w:pPr>
      <w:numPr>
        <w:numId w:val="14"/>
      </w:numPr>
    </w:pPr>
    <w:rPr>
      <w:rFonts w:ascii="Times" w:hAnsi="Times"/>
      <w:sz w:val="22"/>
      <w:szCs w:val="22"/>
    </w:rPr>
  </w:style>
  <w:style w:type="paragraph" w:customStyle="1" w:styleId="NoteCaution">
    <w:name w:val="Note Caution"/>
    <w:basedOn w:val="Note"/>
    <w:rsid w:val="00E164C3"/>
    <w:pPr>
      <w:keepLines/>
      <w:numPr>
        <w:numId w:val="15"/>
      </w:numPr>
      <w:pBdr>
        <w:top w:val="single" w:sz="6" w:space="3" w:color="auto"/>
        <w:bottom w:val="single" w:sz="6" w:space="3" w:color="auto"/>
      </w:pBdr>
      <w:tabs>
        <w:tab w:val="clear" w:pos="1620"/>
      </w:tabs>
      <w:spacing w:before="240" w:after="240" w:line="260" w:lineRule="exact"/>
    </w:pPr>
    <w:rPr>
      <w:rFonts w:ascii="Arial" w:eastAsia="Times New Roman" w:hAnsi="Arial"/>
      <w:sz w:val="18"/>
      <w:szCs w:val="18"/>
    </w:rPr>
  </w:style>
  <w:style w:type="character" w:styleId="Emphasis">
    <w:name w:val="Emphasis"/>
    <w:basedOn w:val="DefaultParagraphFont"/>
    <w:qFormat/>
    <w:rsid w:val="005F7C99"/>
    <w:rPr>
      <w:b/>
      <w:bCs/>
      <w:i w:val="0"/>
      <w:iCs w:val="0"/>
    </w:rPr>
  </w:style>
  <w:style w:type="paragraph" w:customStyle="1" w:styleId="FigureBox">
    <w:name w:val="Figure Box"/>
    <w:next w:val="Normal"/>
    <w:rsid w:val="009248B6"/>
    <w:pPr>
      <w:widowControl w:val="0"/>
      <w:pBdr>
        <w:top w:val="single" w:sz="12" w:space="1" w:color="auto"/>
        <w:left w:val="single" w:sz="12" w:space="1" w:color="auto"/>
        <w:bottom w:val="single" w:sz="12" w:space="1" w:color="auto"/>
        <w:right w:val="single" w:sz="12" w:space="1" w:color="auto"/>
      </w:pBdr>
      <w:spacing w:after="240"/>
      <w:ind w:left="1195" w:right="1253"/>
    </w:pPr>
    <w:rPr>
      <w:rFonts w:ascii="Times" w:hAnsi="Times"/>
      <w:sz w:val="22"/>
      <w:szCs w:val="22"/>
    </w:rPr>
  </w:style>
  <w:style w:type="paragraph" w:customStyle="1" w:styleId="FigureBoxTop">
    <w:name w:val="Figure Box Top"/>
    <w:basedOn w:val="FigureBox"/>
    <w:next w:val="Normal"/>
    <w:rsid w:val="009248B6"/>
    <w:pPr>
      <w:pageBreakBefore/>
    </w:pPr>
  </w:style>
  <w:style w:type="paragraph" w:styleId="HTMLPreformatted">
    <w:name w:val="HTML Preformatted"/>
    <w:basedOn w:val="Normal"/>
    <w:uiPriority w:val="99"/>
    <w:rsid w:val="00B93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customStyle="1" w:styleId="Example2">
    <w:name w:val="Example 2"/>
    <w:basedOn w:val="Example"/>
    <w:rsid w:val="00932431"/>
    <w:pPr>
      <w:tabs>
        <w:tab w:val="left" w:pos="2880"/>
        <w:tab w:val="left" w:pos="4320"/>
        <w:tab w:val="left" w:pos="5760"/>
        <w:tab w:val="left" w:pos="7200"/>
      </w:tabs>
      <w:ind w:left="1195"/>
    </w:pPr>
  </w:style>
  <w:style w:type="paragraph" w:customStyle="1" w:styleId="Example3">
    <w:name w:val="Example 3"/>
    <w:basedOn w:val="Example2"/>
    <w:rsid w:val="00932431"/>
    <w:pPr>
      <w:spacing w:before="0" w:after="0"/>
    </w:pPr>
    <w:rPr>
      <w:sz w:val="18"/>
      <w:szCs w:val="18"/>
    </w:rPr>
  </w:style>
  <w:style w:type="character" w:customStyle="1" w:styleId="HTMLPreformattedChar">
    <w:name w:val="HTML Preformatted Char"/>
    <w:basedOn w:val="DefaultParagraphFont"/>
    <w:uiPriority w:val="99"/>
    <w:rsid w:val="00AE0989"/>
    <w:rPr>
      <w:rFonts w:ascii="Arial" w:hAnsi="Arial" w:cs="Arial"/>
      <w:szCs w:val="24"/>
      <w:lang w:val="en-US" w:eastAsia="en-US" w:bidi="ar-SA"/>
    </w:rPr>
  </w:style>
  <w:style w:type="paragraph" w:customStyle="1" w:styleId="pblblocklabel">
    <w:name w:val="pbl_blocklabel"/>
    <w:basedOn w:val="Normal"/>
    <w:rsid w:val="00B92A37"/>
    <w:pPr>
      <w:spacing w:before="100" w:beforeAutospacing="1" w:after="100" w:afterAutospacing="1"/>
    </w:pPr>
    <w:rPr>
      <w:rFonts w:ascii="Times New Roman" w:hAnsi="Times New Roman"/>
      <w:sz w:val="24"/>
    </w:rPr>
  </w:style>
  <w:style w:type="character" w:customStyle="1" w:styleId="cexbold">
    <w:name w:val="cexbold"/>
    <w:basedOn w:val="DefaultParagraphFont"/>
    <w:rsid w:val="00B92A37"/>
  </w:style>
  <w:style w:type="character" w:customStyle="1" w:styleId="BulletBodyChar">
    <w:name w:val="Bullet Body Char"/>
    <w:basedOn w:val="BodyFormatChar"/>
    <w:link w:val="BulletBody"/>
    <w:rsid w:val="00AA6779"/>
    <w:rPr>
      <w:rFonts w:ascii="Arial" w:hAnsi="Arial"/>
      <w:szCs w:val="24"/>
    </w:rPr>
  </w:style>
  <w:style w:type="character" w:styleId="Strong">
    <w:name w:val="Strong"/>
    <w:basedOn w:val="DefaultParagraphFont"/>
    <w:qFormat/>
    <w:rsid w:val="00F31946"/>
    <w:rPr>
      <w:b/>
      <w:bCs/>
    </w:rPr>
  </w:style>
  <w:style w:type="paragraph" w:customStyle="1" w:styleId="CommandFont">
    <w:name w:val="Command Font"/>
    <w:basedOn w:val="BodyFormat"/>
    <w:qFormat/>
    <w:rsid w:val="00384FD0"/>
    <w:pPr>
      <w:spacing w:before="0" w:after="0" w:line="240" w:lineRule="auto"/>
      <w:ind w:left="720"/>
    </w:pPr>
    <w:rPr>
      <w:rFonts w:ascii="Courier New" w:hAnsi="Courier New"/>
    </w:rPr>
  </w:style>
  <w:style w:type="paragraph" w:customStyle="1" w:styleId="StyleBlanklineLeft05">
    <w:name w:val="Style Blank line + Left:  0.5&quot;"/>
    <w:basedOn w:val="Blankline"/>
    <w:rsid w:val="007B2C1C"/>
    <w:pPr>
      <w:ind w:left="360"/>
    </w:pPr>
    <w:rPr>
      <w:rFonts w:ascii="Arial" w:hAnsi="Arial"/>
      <w:sz w:val="20"/>
      <w:szCs w:val="20"/>
    </w:rPr>
  </w:style>
  <w:style w:type="paragraph" w:customStyle="1" w:styleId="NormalParagraphRED">
    <w:name w:val="Normal Paragraph RED"/>
    <w:basedOn w:val="NormalParagraph"/>
    <w:rsid w:val="004E62CF"/>
    <w:rPr>
      <w:color w:val="FF0000"/>
    </w:rPr>
  </w:style>
  <w:style w:type="paragraph" w:styleId="ListParagraph">
    <w:name w:val="List Paragraph"/>
    <w:basedOn w:val="Normal"/>
    <w:uiPriority w:val="34"/>
    <w:qFormat/>
    <w:rsid w:val="00932B99"/>
    <w:pPr>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5987381">
      <w:bodyDiv w:val="1"/>
      <w:marLeft w:val="0"/>
      <w:marRight w:val="0"/>
      <w:marTop w:val="0"/>
      <w:marBottom w:val="0"/>
      <w:divBdr>
        <w:top w:val="none" w:sz="0" w:space="0" w:color="auto"/>
        <w:left w:val="none" w:sz="0" w:space="0" w:color="auto"/>
        <w:bottom w:val="none" w:sz="0" w:space="0" w:color="auto"/>
        <w:right w:val="none" w:sz="0" w:space="0" w:color="auto"/>
      </w:divBdr>
      <w:divsChild>
        <w:div w:id="1597860122">
          <w:marLeft w:val="0"/>
          <w:marRight w:val="0"/>
          <w:marTop w:val="0"/>
          <w:marBottom w:val="0"/>
          <w:divBdr>
            <w:top w:val="none" w:sz="0" w:space="0" w:color="auto"/>
            <w:left w:val="none" w:sz="0" w:space="0" w:color="auto"/>
            <w:bottom w:val="none" w:sz="0" w:space="0" w:color="auto"/>
            <w:right w:val="none" w:sz="0" w:space="0" w:color="auto"/>
          </w:divBdr>
          <w:divsChild>
            <w:div w:id="1571575550">
              <w:marLeft w:val="0"/>
              <w:marRight w:val="0"/>
              <w:marTop w:val="0"/>
              <w:marBottom w:val="0"/>
              <w:divBdr>
                <w:top w:val="none" w:sz="0" w:space="0" w:color="auto"/>
                <w:left w:val="none" w:sz="0" w:space="0" w:color="auto"/>
                <w:bottom w:val="none" w:sz="0" w:space="0" w:color="auto"/>
                <w:right w:val="none" w:sz="0" w:space="0" w:color="auto"/>
              </w:divBdr>
              <w:divsChild>
                <w:div w:id="367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719339">
      <w:bodyDiv w:val="1"/>
      <w:marLeft w:val="45"/>
      <w:marRight w:val="75"/>
      <w:marTop w:val="0"/>
      <w:marBottom w:val="0"/>
      <w:divBdr>
        <w:top w:val="none" w:sz="0" w:space="0" w:color="auto"/>
        <w:left w:val="none" w:sz="0" w:space="0" w:color="auto"/>
        <w:bottom w:val="none" w:sz="0" w:space="0" w:color="auto"/>
        <w:right w:val="none" w:sz="0" w:space="0" w:color="auto"/>
      </w:divBdr>
      <w:divsChild>
        <w:div w:id="1664505240">
          <w:marLeft w:val="150"/>
          <w:marRight w:val="150"/>
          <w:marTop w:val="75"/>
          <w:marBottom w:val="0"/>
          <w:divBdr>
            <w:top w:val="none" w:sz="0" w:space="0" w:color="auto"/>
            <w:left w:val="none" w:sz="0" w:space="0" w:color="auto"/>
            <w:bottom w:val="none" w:sz="0" w:space="0" w:color="auto"/>
            <w:right w:val="none" w:sz="0" w:space="0" w:color="auto"/>
          </w:divBdr>
          <w:divsChild>
            <w:div w:id="1923679975">
              <w:marLeft w:val="90"/>
              <w:marRight w:val="0"/>
              <w:marTop w:val="0"/>
              <w:marBottom w:val="225"/>
              <w:divBdr>
                <w:top w:val="none" w:sz="0" w:space="0" w:color="auto"/>
                <w:left w:val="none" w:sz="0" w:space="0" w:color="auto"/>
                <w:bottom w:val="none" w:sz="0" w:space="0" w:color="auto"/>
                <w:right w:val="none" w:sz="0" w:space="0" w:color="auto"/>
              </w:divBdr>
              <w:divsChild>
                <w:div w:id="857811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38223914">
      <w:bodyDiv w:val="1"/>
      <w:marLeft w:val="18"/>
      <w:marRight w:val="30"/>
      <w:marTop w:val="0"/>
      <w:marBottom w:val="0"/>
      <w:divBdr>
        <w:top w:val="none" w:sz="0" w:space="0" w:color="auto"/>
        <w:left w:val="none" w:sz="0" w:space="0" w:color="auto"/>
        <w:bottom w:val="none" w:sz="0" w:space="0" w:color="auto"/>
        <w:right w:val="none" w:sz="0" w:space="0" w:color="auto"/>
      </w:divBdr>
      <w:divsChild>
        <w:div w:id="1781022150">
          <w:marLeft w:val="60"/>
          <w:marRight w:val="60"/>
          <w:marTop w:val="30"/>
          <w:marBottom w:val="0"/>
          <w:divBdr>
            <w:top w:val="none" w:sz="0" w:space="0" w:color="auto"/>
            <w:left w:val="none" w:sz="0" w:space="0" w:color="auto"/>
            <w:bottom w:val="none" w:sz="0" w:space="0" w:color="auto"/>
            <w:right w:val="none" w:sz="0" w:space="0" w:color="auto"/>
          </w:divBdr>
          <w:divsChild>
            <w:div w:id="934362516">
              <w:marLeft w:val="36"/>
              <w:marRight w:val="0"/>
              <w:marTop w:val="0"/>
              <w:marBottom w:val="90"/>
              <w:divBdr>
                <w:top w:val="none" w:sz="0" w:space="0" w:color="auto"/>
                <w:left w:val="none" w:sz="0" w:space="0" w:color="auto"/>
                <w:bottom w:val="none" w:sz="0" w:space="0" w:color="auto"/>
                <w:right w:val="none" w:sz="0" w:space="0" w:color="auto"/>
              </w:divBdr>
              <w:divsChild>
                <w:div w:id="8538868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250109">
                      <w:marLeft w:val="0"/>
                      <w:marRight w:val="0"/>
                      <w:marTop w:val="0"/>
                      <w:marBottom w:val="0"/>
                      <w:divBdr>
                        <w:top w:val="none" w:sz="0" w:space="0" w:color="auto"/>
                        <w:left w:val="none" w:sz="0" w:space="0" w:color="auto"/>
                        <w:bottom w:val="none" w:sz="0" w:space="0" w:color="auto"/>
                        <w:right w:val="none" w:sz="0" w:space="0" w:color="auto"/>
                      </w:divBdr>
                    </w:div>
                    <w:div w:id="171381302">
                      <w:marLeft w:val="0"/>
                      <w:marRight w:val="0"/>
                      <w:marTop w:val="0"/>
                      <w:marBottom w:val="0"/>
                      <w:divBdr>
                        <w:top w:val="none" w:sz="0" w:space="0" w:color="auto"/>
                        <w:left w:val="none" w:sz="0" w:space="0" w:color="auto"/>
                        <w:bottom w:val="none" w:sz="0" w:space="0" w:color="auto"/>
                        <w:right w:val="none" w:sz="0" w:space="0" w:color="auto"/>
                      </w:divBdr>
                    </w:div>
                    <w:div w:id="206988910">
                      <w:marLeft w:val="0"/>
                      <w:marRight w:val="0"/>
                      <w:marTop w:val="0"/>
                      <w:marBottom w:val="0"/>
                      <w:divBdr>
                        <w:top w:val="none" w:sz="0" w:space="0" w:color="auto"/>
                        <w:left w:val="none" w:sz="0" w:space="0" w:color="auto"/>
                        <w:bottom w:val="none" w:sz="0" w:space="0" w:color="auto"/>
                        <w:right w:val="none" w:sz="0" w:space="0" w:color="auto"/>
                      </w:divBdr>
                    </w:div>
                    <w:div w:id="296881711">
                      <w:marLeft w:val="0"/>
                      <w:marRight w:val="0"/>
                      <w:marTop w:val="0"/>
                      <w:marBottom w:val="0"/>
                      <w:divBdr>
                        <w:top w:val="none" w:sz="0" w:space="0" w:color="auto"/>
                        <w:left w:val="none" w:sz="0" w:space="0" w:color="auto"/>
                        <w:bottom w:val="none" w:sz="0" w:space="0" w:color="auto"/>
                        <w:right w:val="none" w:sz="0" w:space="0" w:color="auto"/>
                      </w:divBdr>
                    </w:div>
                    <w:div w:id="645091449">
                      <w:marLeft w:val="0"/>
                      <w:marRight w:val="0"/>
                      <w:marTop w:val="0"/>
                      <w:marBottom w:val="0"/>
                      <w:divBdr>
                        <w:top w:val="none" w:sz="0" w:space="0" w:color="auto"/>
                        <w:left w:val="none" w:sz="0" w:space="0" w:color="auto"/>
                        <w:bottom w:val="none" w:sz="0" w:space="0" w:color="auto"/>
                        <w:right w:val="none" w:sz="0" w:space="0" w:color="auto"/>
                      </w:divBdr>
                    </w:div>
                    <w:div w:id="652100378">
                      <w:marLeft w:val="0"/>
                      <w:marRight w:val="0"/>
                      <w:marTop w:val="0"/>
                      <w:marBottom w:val="0"/>
                      <w:divBdr>
                        <w:top w:val="none" w:sz="0" w:space="0" w:color="auto"/>
                        <w:left w:val="none" w:sz="0" w:space="0" w:color="auto"/>
                        <w:bottom w:val="none" w:sz="0" w:space="0" w:color="auto"/>
                        <w:right w:val="none" w:sz="0" w:space="0" w:color="auto"/>
                      </w:divBdr>
                    </w:div>
                    <w:div w:id="809327759">
                      <w:marLeft w:val="0"/>
                      <w:marRight w:val="0"/>
                      <w:marTop w:val="0"/>
                      <w:marBottom w:val="0"/>
                      <w:divBdr>
                        <w:top w:val="none" w:sz="0" w:space="0" w:color="auto"/>
                        <w:left w:val="none" w:sz="0" w:space="0" w:color="auto"/>
                        <w:bottom w:val="none" w:sz="0" w:space="0" w:color="auto"/>
                        <w:right w:val="none" w:sz="0" w:space="0" w:color="auto"/>
                      </w:divBdr>
                    </w:div>
                    <w:div w:id="934633513">
                      <w:marLeft w:val="0"/>
                      <w:marRight w:val="0"/>
                      <w:marTop w:val="0"/>
                      <w:marBottom w:val="0"/>
                      <w:divBdr>
                        <w:top w:val="none" w:sz="0" w:space="0" w:color="auto"/>
                        <w:left w:val="none" w:sz="0" w:space="0" w:color="auto"/>
                        <w:bottom w:val="none" w:sz="0" w:space="0" w:color="auto"/>
                        <w:right w:val="none" w:sz="0" w:space="0" w:color="auto"/>
                      </w:divBdr>
                    </w:div>
                    <w:div w:id="961611756">
                      <w:marLeft w:val="0"/>
                      <w:marRight w:val="0"/>
                      <w:marTop w:val="0"/>
                      <w:marBottom w:val="0"/>
                      <w:divBdr>
                        <w:top w:val="none" w:sz="0" w:space="0" w:color="auto"/>
                        <w:left w:val="none" w:sz="0" w:space="0" w:color="auto"/>
                        <w:bottom w:val="none" w:sz="0" w:space="0" w:color="auto"/>
                        <w:right w:val="none" w:sz="0" w:space="0" w:color="auto"/>
                      </w:divBdr>
                    </w:div>
                    <w:div w:id="969356881">
                      <w:marLeft w:val="0"/>
                      <w:marRight w:val="0"/>
                      <w:marTop w:val="0"/>
                      <w:marBottom w:val="0"/>
                      <w:divBdr>
                        <w:top w:val="none" w:sz="0" w:space="0" w:color="auto"/>
                        <w:left w:val="none" w:sz="0" w:space="0" w:color="auto"/>
                        <w:bottom w:val="none" w:sz="0" w:space="0" w:color="auto"/>
                        <w:right w:val="none" w:sz="0" w:space="0" w:color="auto"/>
                      </w:divBdr>
                    </w:div>
                    <w:div w:id="998388122">
                      <w:marLeft w:val="0"/>
                      <w:marRight w:val="0"/>
                      <w:marTop w:val="0"/>
                      <w:marBottom w:val="0"/>
                      <w:divBdr>
                        <w:top w:val="none" w:sz="0" w:space="0" w:color="auto"/>
                        <w:left w:val="none" w:sz="0" w:space="0" w:color="auto"/>
                        <w:bottom w:val="none" w:sz="0" w:space="0" w:color="auto"/>
                        <w:right w:val="none" w:sz="0" w:space="0" w:color="auto"/>
                      </w:divBdr>
                    </w:div>
                    <w:div w:id="1064178736">
                      <w:marLeft w:val="0"/>
                      <w:marRight w:val="0"/>
                      <w:marTop w:val="0"/>
                      <w:marBottom w:val="0"/>
                      <w:divBdr>
                        <w:top w:val="none" w:sz="0" w:space="0" w:color="auto"/>
                        <w:left w:val="none" w:sz="0" w:space="0" w:color="auto"/>
                        <w:bottom w:val="none" w:sz="0" w:space="0" w:color="auto"/>
                        <w:right w:val="none" w:sz="0" w:space="0" w:color="auto"/>
                      </w:divBdr>
                    </w:div>
                    <w:div w:id="1091198466">
                      <w:marLeft w:val="0"/>
                      <w:marRight w:val="0"/>
                      <w:marTop w:val="0"/>
                      <w:marBottom w:val="0"/>
                      <w:divBdr>
                        <w:top w:val="none" w:sz="0" w:space="0" w:color="auto"/>
                        <w:left w:val="none" w:sz="0" w:space="0" w:color="auto"/>
                        <w:bottom w:val="none" w:sz="0" w:space="0" w:color="auto"/>
                        <w:right w:val="none" w:sz="0" w:space="0" w:color="auto"/>
                      </w:divBdr>
                    </w:div>
                    <w:div w:id="1131365338">
                      <w:marLeft w:val="0"/>
                      <w:marRight w:val="0"/>
                      <w:marTop w:val="0"/>
                      <w:marBottom w:val="0"/>
                      <w:divBdr>
                        <w:top w:val="none" w:sz="0" w:space="0" w:color="auto"/>
                        <w:left w:val="none" w:sz="0" w:space="0" w:color="auto"/>
                        <w:bottom w:val="none" w:sz="0" w:space="0" w:color="auto"/>
                        <w:right w:val="none" w:sz="0" w:space="0" w:color="auto"/>
                      </w:divBdr>
                    </w:div>
                    <w:div w:id="1139372996">
                      <w:marLeft w:val="0"/>
                      <w:marRight w:val="0"/>
                      <w:marTop w:val="0"/>
                      <w:marBottom w:val="0"/>
                      <w:divBdr>
                        <w:top w:val="none" w:sz="0" w:space="0" w:color="auto"/>
                        <w:left w:val="none" w:sz="0" w:space="0" w:color="auto"/>
                        <w:bottom w:val="none" w:sz="0" w:space="0" w:color="auto"/>
                        <w:right w:val="none" w:sz="0" w:space="0" w:color="auto"/>
                      </w:divBdr>
                    </w:div>
                    <w:div w:id="1302423858">
                      <w:marLeft w:val="0"/>
                      <w:marRight w:val="0"/>
                      <w:marTop w:val="0"/>
                      <w:marBottom w:val="0"/>
                      <w:divBdr>
                        <w:top w:val="none" w:sz="0" w:space="0" w:color="auto"/>
                        <w:left w:val="none" w:sz="0" w:space="0" w:color="auto"/>
                        <w:bottom w:val="none" w:sz="0" w:space="0" w:color="auto"/>
                        <w:right w:val="none" w:sz="0" w:space="0" w:color="auto"/>
                      </w:divBdr>
                    </w:div>
                    <w:div w:id="1322155012">
                      <w:marLeft w:val="0"/>
                      <w:marRight w:val="0"/>
                      <w:marTop w:val="0"/>
                      <w:marBottom w:val="0"/>
                      <w:divBdr>
                        <w:top w:val="none" w:sz="0" w:space="0" w:color="auto"/>
                        <w:left w:val="none" w:sz="0" w:space="0" w:color="auto"/>
                        <w:bottom w:val="none" w:sz="0" w:space="0" w:color="auto"/>
                        <w:right w:val="none" w:sz="0" w:space="0" w:color="auto"/>
                      </w:divBdr>
                    </w:div>
                    <w:div w:id="1355185497">
                      <w:marLeft w:val="0"/>
                      <w:marRight w:val="0"/>
                      <w:marTop w:val="0"/>
                      <w:marBottom w:val="0"/>
                      <w:divBdr>
                        <w:top w:val="none" w:sz="0" w:space="0" w:color="auto"/>
                        <w:left w:val="none" w:sz="0" w:space="0" w:color="auto"/>
                        <w:bottom w:val="none" w:sz="0" w:space="0" w:color="auto"/>
                        <w:right w:val="none" w:sz="0" w:space="0" w:color="auto"/>
                      </w:divBdr>
                    </w:div>
                    <w:div w:id="1524594099">
                      <w:marLeft w:val="0"/>
                      <w:marRight w:val="0"/>
                      <w:marTop w:val="0"/>
                      <w:marBottom w:val="0"/>
                      <w:divBdr>
                        <w:top w:val="none" w:sz="0" w:space="0" w:color="auto"/>
                        <w:left w:val="none" w:sz="0" w:space="0" w:color="auto"/>
                        <w:bottom w:val="none" w:sz="0" w:space="0" w:color="auto"/>
                        <w:right w:val="none" w:sz="0" w:space="0" w:color="auto"/>
                      </w:divBdr>
                    </w:div>
                    <w:div w:id="1704475041">
                      <w:marLeft w:val="0"/>
                      <w:marRight w:val="0"/>
                      <w:marTop w:val="0"/>
                      <w:marBottom w:val="0"/>
                      <w:divBdr>
                        <w:top w:val="none" w:sz="0" w:space="0" w:color="auto"/>
                        <w:left w:val="none" w:sz="0" w:space="0" w:color="auto"/>
                        <w:bottom w:val="none" w:sz="0" w:space="0" w:color="auto"/>
                        <w:right w:val="none" w:sz="0" w:space="0" w:color="auto"/>
                      </w:divBdr>
                    </w:div>
                    <w:div w:id="1803884383">
                      <w:marLeft w:val="0"/>
                      <w:marRight w:val="0"/>
                      <w:marTop w:val="0"/>
                      <w:marBottom w:val="0"/>
                      <w:divBdr>
                        <w:top w:val="none" w:sz="0" w:space="0" w:color="auto"/>
                        <w:left w:val="none" w:sz="0" w:space="0" w:color="auto"/>
                        <w:bottom w:val="none" w:sz="0" w:space="0" w:color="auto"/>
                        <w:right w:val="none" w:sz="0" w:space="0" w:color="auto"/>
                      </w:divBdr>
                    </w:div>
                    <w:div w:id="1855146898">
                      <w:marLeft w:val="0"/>
                      <w:marRight w:val="0"/>
                      <w:marTop w:val="0"/>
                      <w:marBottom w:val="0"/>
                      <w:divBdr>
                        <w:top w:val="none" w:sz="0" w:space="0" w:color="auto"/>
                        <w:left w:val="none" w:sz="0" w:space="0" w:color="auto"/>
                        <w:bottom w:val="none" w:sz="0" w:space="0" w:color="auto"/>
                        <w:right w:val="none" w:sz="0" w:space="0" w:color="auto"/>
                      </w:divBdr>
                    </w:div>
                    <w:div w:id="2088720255">
                      <w:marLeft w:val="0"/>
                      <w:marRight w:val="0"/>
                      <w:marTop w:val="0"/>
                      <w:marBottom w:val="0"/>
                      <w:divBdr>
                        <w:top w:val="none" w:sz="0" w:space="0" w:color="auto"/>
                        <w:left w:val="none" w:sz="0" w:space="0" w:color="auto"/>
                        <w:bottom w:val="none" w:sz="0" w:space="0" w:color="auto"/>
                        <w:right w:val="none" w:sz="0" w:space="0" w:color="auto"/>
                      </w:divBdr>
                    </w:div>
                    <w:div w:id="21396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coker\Application%20Data\Microsoft\Templates\CCNPv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CCNPv6.dot</Template>
  <TotalTime>1</TotalTime>
  <Pages>5</Pages>
  <Words>1371</Words>
  <Characters>7819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Chapter 3 Lab A - Securing Administrative Access Using AAA and RADIUS </vt:lpstr>
    </vt:vector>
  </TitlesOfParts>
  <Company>Microsoft</Company>
  <LinksUpToDate>false</LinksUpToDate>
  <CharactersWithSpaces>9172</CharactersWithSpaces>
  <SharedDoc>false</SharedDoc>
  <HLinks>
    <vt:vector size="12" baseType="variant">
      <vt:variant>
        <vt:i4>2949167</vt:i4>
      </vt:variant>
      <vt:variant>
        <vt:i4>3</vt:i4>
      </vt:variant>
      <vt:variant>
        <vt:i4>0</vt:i4>
      </vt:variant>
      <vt:variant>
        <vt:i4>5</vt:i4>
      </vt:variant>
      <vt:variant>
        <vt:lpwstr>http://tools.ietf.org/</vt:lpwstr>
      </vt:variant>
      <vt:variant>
        <vt:lpwstr/>
      </vt:variant>
      <vt:variant>
        <vt:i4>4522075</vt:i4>
      </vt:variant>
      <vt:variant>
        <vt:i4>0</vt:i4>
      </vt:variant>
      <vt:variant>
        <vt:i4>0</vt:i4>
      </vt:variant>
      <vt:variant>
        <vt:i4>5</vt:i4>
      </vt:variant>
      <vt:variant>
        <vt:lpwstr>http://www.ietf.org/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Lab A - Securing Administrative Access Using AAA and RADIUS</dc:title>
  <dc:creator>Sonya Coker</dc:creator>
  <cp:lastModifiedBy>Sonya Coker</cp:lastModifiedBy>
  <cp:revision>2</cp:revision>
  <cp:lastPrinted>2009-04-13T13:54:00Z</cp:lastPrinted>
  <dcterms:created xsi:type="dcterms:W3CDTF">2010-11-03T13:46:00Z</dcterms:created>
  <dcterms:modified xsi:type="dcterms:W3CDTF">2010-11-03T13:46:00Z</dcterms:modified>
</cp:coreProperties>
</file>