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35" w:rsidRPr="00A9038D" w:rsidRDefault="00A67463" w:rsidP="00660735">
      <w:pPr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>Девизи</w:t>
      </w:r>
      <w:proofErr w:type="spellEnd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>на</w:t>
      </w:r>
      <w:proofErr w:type="spellEnd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>стиловете</w:t>
      </w:r>
      <w:proofErr w:type="spellEnd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>за</w:t>
      </w:r>
      <w:proofErr w:type="spellEnd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theme="minorHAnsi"/>
          <w:b/>
          <w:i/>
          <w:color w:val="FF0000"/>
          <w:sz w:val="10"/>
          <w:szCs w:val="10"/>
          <w:u w:val="single"/>
        </w:rPr>
        <w:t>програмиране</w:t>
      </w:r>
      <w:proofErr w:type="spellEnd"/>
      <w:r w:rsidR="00446829"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ПП</w:t>
      </w:r>
      <w:proofErr w:type="gramStart"/>
      <w:r w:rsidRPr="00A9038D">
        <w:rPr>
          <w:rFonts w:ascii="Verdana" w:hAnsi="Verdana" w:cs="Times New Roman"/>
          <w:sz w:val="10"/>
          <w:szCs w:val="10"/>
        </w:rPr>
        <w:t>:Алгоритми</w:t>
      </w:r>
      <w:proofErr w:type="gramEnd"/>
      <w:r w:rsidRPr="00A9038D">
        <w:rPr>
          <w:rFonts w:ascii="Verdana" w:hAnsi="Verdana" w:cs="Times New Roman"/>
          <w:sz w:val="10"/>
          <w:szCs w:val="10"/>
        </w:rPr>
        <w:t>+Структури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=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;</w:t>
      </w:r>
      <w:r w:rsidR="00946498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ЛП:Правила+Факти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>=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Програми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 xml:space="preserve">; 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ФП:Композиция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факти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>=</w:t>
      </w:r>
      <w:proofErr w:type="spellStart"/>
      <w:r w:rsidR="00946498" w:rsidRPr="00A9038D">
        <w:rPr>
          <w:rFonts w:ascii="Verdana" w:hAnsi="Verdana" w:cs="Times New Roman"/>
          <w:sz w:val="10"/>
          <w:szCs w:val="10"/>
        </w:rPr>
        <w:t>Програми</w:t>
      </w:r>
      <w:proofErr w:type="spellEnd"/>
      <w:r w:rsidR="00946498" w:rsidRPr="00A9038D">
        <w:rPr>
          <w:rFonts w:ascii="Verdana" w:hAnsi="Verdana" w:cs="Times New Roman"/>
          <w:sz w:val="10"/>
          <w:szCs w:val="10"/>
        </w:rPr>
        <w:t>;</w:t>
      </w:r>
    </w:p>
    <w:p w:rsidR="00660735" w:rsidRPr="00A9038D" w:rsidRDefault="00F148F9" w:rsidP="00660735">
      <w:pPr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Множествено наследяване</w:t>
      </w:r>
    </w:p>
    <w:p w:rsidR="008B3B89" w:rsidRPr="00A9038D" w:rsidRDefault="00F148F9" w:rsidP="00660735">
      <w:pPr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Множественото наследяване – важен</w:t>
      </w:r>
      <w:r w:rsidR="00446829" w:rsidRPr="00A9038D">
        <w:rPr>
          <w:rFonts w:ascii="Verdana" w:hAnsi="Verdana" w:cs="Times New Roman"/>
          <w:color w:val="000000"/>
          <w:sz w:val="10"/>
          <w:szCs w:val="10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механизъм в ООП</w:t>
      </w:r>
      <w:r w:rsidR="00946498" w:rsidRPr="00A9038D">
        <w:rPr>
          <w:rFonts w:ascii="Verdana" w:hAnsi="Verdana" w:cs="Times New Roman"/>
          <w:color w:val="000000"/>
          <w:sz w:val="10"/>
          <w:szCs w:val="10"/>
        </w:rPr>
        <w:t>.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Един подклас може да има два или повече</w:t>
      </w:r>
      <w:r w:rsidR="00946498" w:rsidRPr="00A9038D">
        <w:rPr>
          <w:rFonts w:ascii="Verdana" w:hAnsi="Verdana" w:cs="Times New Roman"/>
          <w:color w:val="000000"/>
          <w:sz w:val="10"/>
          <w:szCs w:val="10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супер-класове и да смесва техните</w:t>
      </w:r>
      <w:r w:rsidR="00946498" w:rsidRPr="00A9038D">
        <w:rPr>
          <w:rFonts w:ascii="Verdana" w:hAnsi="Verdana" w:cs="Times New Roman"/>
          <w:color w:val="000000"/>
          <w:sz w:val="10"/>
          <w:szCs w:val="10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свойства.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Възможни са конфликти на имена при схема на</w:t>
      </w:r>
      <w:r w:rsidR="00946498" w:rsidRPr="00A9038D">
        <w:rPr>
          <w:rFonts w:ascii="Verdana" w:hAnsi="Verdana" w:cs="Times New Roman"/>
          <w:color w:val="000000"/>
          <w:sz w:val="10"/>
          <w:szCs w:val="10"/>
        </w:rPr>
        <w:t xml:space="preserve"> </w:t>
      </w:r>
      <w:r w:rsidRPr="00A9038D">
        <w:rPr>
          <w:rFonts w:ascii="Verdana" w:hAnsi="Verdana" w:cs="Times New Roman"/>
          <w:sz w:val="10"/>
          <w:szCs w:val="10"/>
          <w:lang w:val="bg-BG"/>
        </w:rPr>
        <w:t>множествено наследяване като на фигурата долу</w:t>
      </w:r>
      <w:r w:rsidRPr="00A9038D">
        <w:rPr>
          <w:rFonts w:ascii="Verdana" w:hAnsi="Verdana" w:cs="Times New Roman"/>
          <w:sz w:val="10"/>
          <w:szCs w:val="10"/>
        </w:rPr>
        <w:t>.</w:t>
      </w:r>
    </w:p>
    <w:p w:rsidR="00F148F9" w:rsidRPr="00A9038D" w:rsidRDefault="00F148F9" w:rsidP="00DB5AC0">
      <w:pPr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</w:rPr>
        <w:t xml:space="preserve"> </w:t>
      </w:r>
      <w:r w:rsidRPr="00A9038D">
        <w:rPr>
          <w:rFonts w:ascii="Verdana" w:hAnsi="Verdana" w:cs="Times New Roman"/>
          <w:noProof/>
          <w:sz w:val="10"/>
          <w:szCs w:val="10"/>
          <w:lang w:val="bg-BG" w:eastAsia="bg-BG"/>
        </w:rPr>
        <w:drawing>
          <wp:inline distT="0" distB="0" distL="0" distR="0">
            <wp:extent cx="1004351" cy="490506"/>
            <wp:effectExtent l="19050" t="0" r="5299" b="0"/>
            <wp:docPr id="2" name="Картина 2" descr="C:\Users\Nikolin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kolin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68" cy="49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498" w:rsidRPr="00A9038D" w:rsidRDefault="009F4DBB" w:rsidP="009F4DBB">
      <w:pPr>
        <w:rPr>
          <w:rFonts w:ascii="Verdana" w:hAnsi="Verdana" w:cs="Times New Roman"/>
          <w:b/>
          <w:sz w:val="10"/>
          <w:szCs w:val="10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RUP=Rational Unified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Process</w:t>
      </w:r>
      <w:proofErr w:type="gram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:Фази</w:t>
      </w:r>
      <w:proofErr w:type="spellEnd"/>
      <w:proofErr w:type="gramEnd"/>
      <w:r w:rsidR="00946498"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  </w:t>
      </w: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1</w:t>
      </w:r>
      <w:r w:rsidRPr="00A9038D">
        <w:rPr>
          <w:rFonts w:ascii="Verdana" w:hAnsi="Verdana" w:cs="Times New Roman"/>
          <w:sz w:val="10"/>
          <w:szCs w:val="10"/>
        </w:rPr>
        <w:t>.</w:t>
      </w:r>
      <w:r w:rsidRPr="00A9038D">
        <w:rPr>
          <w:rFonts w:ascii="Verdana" w:hAnsi="Verdana" w:cs="Times New Roman"/>
          <w:sz w:val="10"/>
          <w:szCs w:val="10"/>
          <w:lang w:val="fr-FR"/>
        </w:rPr>
        <w:t>Inception</w:t>
      </w:r>
      <w:r w:rsidRPr="00A9038D">
        <w:rPr>
          <w:rFonts w:ascii="Verdana" w:hAnsi="Verdana" w:cs="Times New Roman"/>
          <w:sz w:val="10"/>
          <w:szCs w:val="10"/>
        </w:rPr>
        <w:t>: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начало</w:t>
      </w:r>
      <w:proofErr w:type="spellEnd"/>
      <w:r w:rsidRPr="00A9038D">
        <w:rPr>
          <w:rFonts w:ascii="Verdana" w:hAnsi="Verdana" w:cs="Times New Roman"/>
          <w:sz w:val="10"/>
          <w:szCs w:val="10"/>
        </w:rPr>
        <w:t>; 2.</w:t>
      </w:r>
      <w:r w:rsidRPr="00A9038D">
        <w:rPr>
          <w:rFonts w:ascii="Verdana" w:hAnsi="Verdana" w:cs="Times New Roman"/>
          <w:sz w:val="10"/>
          <w:szCs w:val="10"/>
          <w:lang w:val="fr-FR"/>
        </w:rPr>
        <w:t>Elaboration</w:t>
      </w:r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разработка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; 3.</w:t>
      </w:r>
      <w:r w:rsidRPr="00A9038D">
        <w:rPr>
          <w:rFonts w:ascii="Verdana" w:hAnsi="Verdana" w:cs="Times New Roman"/>
          <w:sz w:val="10"/>
          <w:szCs w:val="10"/>
          <w:lang w:val="fr-FR"/>
        </w:rPr>
        <w:t>Construction</w:t>
      </w:r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изграждане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; 4.Transition-преход,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промяна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</w:p>
    <w:p w:rsidR="00AD3301" w:rsidRPr="00A9038D" w:rsidRDefault="00AD3301" w:rsidP="009F4DBB">
      <w:pPr>
        <w:rPr>
          <w:rFonts w:ascii="Verdana" w:hAnsi="Verdana" w:cs="Times New Roman"/>
          <w:b/>
          <w:sz w:val="10"/>
          <w:szCs w:val="10"/>
        </w:rPr>
      </w:pPr>
      <w:proofErr w:type="spellStart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>Причини</w:t>
      </w:r>
      <w:proofErr w:type="spellEnd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>за</w:t>
      </w:r>
      <w:proofErr w:type="spellEnd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>работа</w:t>
      </w:r>
      <w:proofErr w:type="spellEnd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с </w:t>
      </w:r>
      <w:proofErr w:type="gramStart"/>
      <w:r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>ПП</w:t>
      </w:r>
      <w:r w:rsidR="00946498" w:rsidRPr="00A9038D">
        <w:rPr>
          <w:rStyle w:val="apple-style-span"/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 </w:t>
      </w:r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-</w:t>
      </w:r>
      <w:proofErr w:type="gram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ясното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на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кода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-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избягването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на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дублирането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на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код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-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улеснява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debug-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ването</w:t>
      </w:r>
      <w:proofErr w:type="spellEnd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 xml:space="preserve"> и </w:t>
      </w:r>
      <w:proofErr w:type="spellStart"/>
      <w:r w:rsidRPr="00A9038D">
        <w:rPr>
          <w:rStyle w:val="apple-style-span"/>
          <w:rFonts w:ascii="Verdana" w:hAnsi="Verdana" w:cs="Times New Roman"/>
          <w:color w:val="333333"/>
          <w:sz w:val="10"/>
          <w:szCs w:val="10"/>
        </w:rPr>
        <w:t>поддръжката</w:t>
      </w:r>
      <w:proofErr w:type="spellEnd"/>
    </w:p>
    <w:p w:rsidR="007304F6" w:rsidRPr="00A9038D" w:rsidRDefault="007304F6" w:rsidP="00946498">
      <w:pPr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Видове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връзки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между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класове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обекти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в ООП</w:t>
      </w:r>
      <w:r w:rsidRPr="00A9038D">
        <w:rPr>
          <w:rFonts w:ascii="Verdana" w:eastAsia="Calibri" w:hAnsi="Verdana" w:cs="Times New Roman"/>
          <w:sz w:val="10"/>
          <w:szCs w:val="10"/>
        </w:rPr>
        <w:t xml:space="preserve">• A-Kind-Of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релация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• Is-A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релация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• Part-Of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релация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• Has-A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релация</w:t>
      </w:r>
      <w:proofErr w:type="spellEnd"/>
    </w:p>
    <w:p w:rsidR="005575B5" w:rsidRPr="00A9038D" w:rsidRDefault="005575B5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</w:p>
    <w:p w:rsidR="005575B5" w:rsidRPr="00A9038D" w:rsidRDefault="005575B5" w:rsidP="005575B5">
      <w:pPr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UML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  <w:lang w:val="ru-RU"/>
        </w:rPr>
        <w:t>=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Unified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  <w:lang w:val="ru-RU"/>
        </w:rPr>
        <w:t xml:space="preserve"> 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Modeling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  <w:lang w:val="ru-RU"/>
        </w:rPr>
        <w:t xml:space="preserve"> </w:t>
      </w: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Language</w:t>
      </w:r>
      <w:r w:rsidRPr="00A9038D">
        <w:rPr>
          <w:rFonts w:ascii="Verdana" w:hAnsi="Verdana" w:cs="Times New Roman"/>
          <w:sz w:val="10"/>
          <w:szCs w:val="10"/>
          <w:lang w:val="ru-RU"/>
        </w:rPr>
        <w:t xml:space="preserve"> –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език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описание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моделиране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обектно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ориентирани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системи.На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проектанта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предоставя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възможност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унифициран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диаграмен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вид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изобрази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класовете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>/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обектите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които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описва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задачата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решаване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</w:p>
    <w:tbl>
      <w:tblPr>
        <w:tblStyle w:val="a7"/>
        <w:tblW w:w="0" w:type="auto"/>
        <w:tblLook w:val="01E0"/>
      </w:tblPr>
      <w:tblGrid>
        <w:gridCol w:w="2650"/>
      </w:tblGrid>
      <w:tr w:rsidR="005575B5" w:rsidRPr="00A9038D" w:rsidTr="00AB13A2">
        <w:trPr>
          <w:trHeight w:val="255"/>
        </w:trPr>
        <w:tc>
          <w:tcPr>
            <w:tcW w:w="2650" w:type="dxa"/>
          </w:tcPr>
          <w:p w:rsidR="005575B5" w:rsidRPr="00A9038D" w:rsidRDefault="005575B5" w:rsidP="00AB13A2">
            <w:pPr>
              <w:rPr>
                <w:rFonts w:ascii="Verdana" w:hAnsi="Verdana"/>
                <w:sz w:val="10"/>
                <w:szCs w:val="10"/>
              </w:rPr>
            </w:pPr>
            <w:r w:rsidRPr="00A9038D">
              <w:rPr>
                <w:rFonts w:ascii="Verdana" w:hAnsi="Verdana"/>
                <w:sz w:val="10"/>
                <w:szCs w:val="10"/>
              </w:rPr>
              <w:t>Име на класа</w:t>
            </w:r>
          </w:p>
        </w:tc>
      </w:tr>
      <w:tr w:rsidR="005575B5" w:rsidRPr="00A9038D" w:rsidTr="00AB13A2">
        <w:trPr>
          <w:trHeight w:val="255"/>
        </w:trPr>
        <w:tc>
          <w:tcPr>
            <w:tcW w:w="2650" w:type="dxa"/>
          </w:tcPr>
          <w:p w:rsidR="005575B5" w:rsidRPr="00A9038D" w:rsidRDefault="005575B5" w:rsidP="00AB13A2">
            <w:pPr>
              <w:rPr>
                <w:rFonts w:ascii="Verdana" w:hAnsi="Verdana"/>
                <w:sz w:val="10"/>
                <w:szCs w:val="10"/>
              </w:rPr>
            </w:pPr>
            <w:proofErr w:type="spellStart"/>
            <w:r w:rsidRPr="00A9038D">
              <w:rPr>
                <w:rFonts w:ascii="Verdana" w:hAnsi="Verdana"/>
                <w:sz w:val="10"/>
                <w:szCs w:val="10"/>
              </w:rPr>
              <w:t>Даннови</w:t>
            </w:r>
            <w:proofErr w:type="spellEnd"/>
            <w:r w:rsidRPr="00A9038D">
              <w:rPr>
                <w:rFonts w:ascii="Verdana" w:hAnsi="Verdana"/>
                <w:sz w:val="10"/>
                <w:szCs w:val="10"/>
              </w:rPr>
              <w:t xml:space="preserve"> Компоненти</w:t>
            </w:r>
          </w:p>
        </w:tc>
      </w:tr>
      <w:tr w:rsidR="005575B5" w:rsidRPr="00A9038D" w:rsidTr="00AB13A2">
        <w:trPr>
          <w:trHeight w:val="280"/>
        </w:trPr>
        <w:tc>
          <w:tcPr>
            <w:tcW w:w="2650" w:type="dxa"/>
          </w:tcPr>
          <w:p w:rsidR="005575B5" w:rsidRPr="00A9038D" w:rsidRDefault="005575B5" w:rsidP="00AB13A2">
            <w:pPr>
              <w:rPr>
                <w:rFonts w:ascii="Verdana" w:hAnsi="Verdana"/>
                <w:sz w:val="10"/>
                <w:szCs w:val="10"/>
              </w:rPr>
            </w:pPr>
            <w:r w:rsidRPr="00A9038D">
              <w:rPr>
                <w:rFonts w:ascii="Verdana" w:hAnsi="Verdana"/>
                <w:sz w:val="10"/>
                <w:szCs w:val="10"/>
              </w:rPr>
              <w:t>Методи</w:t>
            </w:r>
          </w:p>
        </w:tc>
      </w:tr>
    </w:tbl>
    <w:p w:rsidR="005575B5" w:rsidRPr="00A9038D" w:rsidRDefault="005575B5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</w:p>
    <w:p w:rsidR="005575B5" w:rsidRPr="00A9038D" w:rsidRDefault="005575B5" w:rsidP="005575B5">
      <w:pPr>
        <w:rPr>
          <w:rFonts w:ascii="Verdana" w:hAnsi="Verdana" w:cs="Times New Roman"/>
          <w:sz w:val="10"/>
          <w:szCs w:val="10"/>
        </w:rPr>
      </w:pPr>
      <w:proofErr w:type="gram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DEBUGGERS</w:t>
      </w:r>
      <w:r w:rsidRPr="00A9038D">
        <w:rPr>
          <w:rFonts w:ascii="Verdana" w:hAnsi="Verdana" w:cs="Times New Roman"/>
          <w:sz w:val="10"/>
          <w:szCs w:val="10"/>
          <w:lang w:val="ru-RU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средство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проследяване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процеса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изпълнение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компютърни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програми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Проследяването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прави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цел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намиране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Видове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полиморфизъм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;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разликата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между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early binding и late binding</w:t>
      </w:r>
      <w:r w:rsidR="00946498"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    </w:t>
      </w:r>
      <w:r w:rsidRPr="00A9038D">
        <w:rPr>
          <w:rFonts w:ascii="Verdana" w:eastAsia="Calibri" w:hAnsi="Verdana" w:cs="Times New Roman"/>
          <w:sz w:val="10"/>
          <w:szCs w:val="10"/>
        </w:rPr>
        <w:t xml:space="preserve">static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binding</w:t>
      </w:r>
      <w:proofErr w:type="gramStart"/>
      <w:r w:rsidR="00946498"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,</w:t>
      </w:r>
      <w:r w:rsidRPr="00A9038D">
        <w:rPr>
          <w:rFonts w:ascii="Verdana" w:eastAsia="Calibri" w:hAnsi="Verdana" w:cs="Times New Roman"/>
          <w:sz w:val="10"/>
          <w:szCs w:val="10"/>
        </w:rPr>
        <w:t>early</w:t>
      </w:r>
      <w:proofErr w:type="spellEnd"/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binding</w:t>
      </w:r>
      <w:r w:rsidR="00946498"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, </w:t>
      </w:r>
      <w:r w:rsidRPr="00A9038D">
        <w:rPr>
          <w:rFonts w:ascii="Verdana" w:eastAsia="Calibri" w:hAnsi="Verdana" w:cs="Times New Roman"/>
          <w:sz w:val="10"/>
          <w:szCs w:val="10"/>
        </w:rPr>
        <w:t>dynamic binding, late binding</w:t>
      </w: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ab/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Функциите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чиито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имена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съвпадат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могат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зададат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традиционно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оперирането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тях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тривиално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Налице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механизъм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който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нарича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ранно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свързване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(early binding) и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активен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периода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компилация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Функциите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чиито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имена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съвпадат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могат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бъдат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зададени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виртуални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указване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служебна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дума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virtual.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Оперирането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виртуални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функции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известно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механизъм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наречен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късно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свързване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(late binding)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осъществява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периода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изпълнение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Така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реализира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полиморфизъм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Става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дума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един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основните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принципи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обектно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ориентираното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който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означава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задаване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различно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значение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смисъл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)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едно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също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нещо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</w:p>
    <w:p w:rsidR="007304F6" w:rsidRPr="00A9038D" w:rsidRDefault="007304F6" w:rsidP="00DB5AC0">
      <w:pPr>
        <w:tabs>
          <w:tab w:val="left" w:pos="2085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</w:p>
    <w:p w:rsidR="00946498" w:rsidRPr="00A9038D" w:rsidRDefault="00E814FD" w:rsidP="00946498">
      <w:pPr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ru-RU"/>
        </w:rPr>
        <w:t xml:space="preserve">Обмен на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ru-RU"/>
        </w:rPr>
        <w:t>данни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ru-RU"/>
        </w:rPr>
        <w:t xml:space="preserve"> между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ru-RU"/>
        </w:rPr>
        <w:t>ПП</w:t>
      </w:r>
      <w:proofErr w:type="gramStart"/>
      <w:r w:rsidRPr="00A9038D">
        <w:rPr>
          <w:rFonts w:ascii="Verdana" w:hAnsi="Verdana" w:cs="Times New Roman"/>
          <w:sz w:val="10"/>
          <w:szCs w:val="10"/>
          <w:lang w:val="ru-RU"/>
        </w:rPr>
        <w:t>:ч</w:t>
      </w:r>
      <w:proofErr w:type="gramEnd"/>
      <w:r w:rsidRPr="00A9038D">
        <w:rPr>
          <w:rFonts w:ascii="Verdana" w:hAnsi="Verdana" w:cs="Times New Roman"/>
          <w:sz w:val="10"/>
          <w:szCs w:val="10"/>
          <w:lang w:val="ru-RU"/>
        </w:rPr>
        <w:t>рез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механизъм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за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съответствие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между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формални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параметри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и физически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факти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; чрез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пряк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достъп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до общи,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глобални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или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нелокални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променливи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>.</w:t>
      </w:r>
    </w:p>
    <w:p w:rsidR="00660735" w:rsidRPr="00A9038D" w:rsidRDefault="00660735" w:rsidP="00946498">
      <w:pPr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</w:p>
    <w:p w:rsidR="007304F6" w:rsidRPr="00A9038D" w:rsidRDefault="007304F6" w:rsidP="00946498">
      <w:pPr>
        <w:rPr>
          <w:rFonts w:ascii="Verdana" w:hAnsi="Verdana" w:cs="Times New Roman"/>
          <w:sz w:val="10"/>
          <w:szCs w:val="10"/>
          <w:lang w:val="ru-RU"/>
        </w:rPr>
      </w:pPr>
      <w:proofErr w:type="spellStart"/>
      <w:proofErr w:type="gram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Определение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за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тестване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на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ОП</w:t>
      </w:r>
      <w:r w:rsidR="00946498"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процес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изпълнение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който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цели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откриване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програмата.Тестирането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може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служи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доказателство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наличие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никога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може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докаже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тяхното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отсъствие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Разлика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между</w:t>
      </w:r>
      <w:proofErr w:type="spellEnd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 xml:space="preserve"> α и β </w:t>
      </w:r>
      <w:proofErr w:type="spellStart"/>
      <w:r w:rsidRPr="00A9038D">
        <w:rPr>
          <w:rFonts w:ascii="Verdana" w:eastAsia="Calibri" w:hAnsi="Verdana" w:cs="Times New Roman"/>
          <w:b/>
          <w:i/>
          <w:color w:val="FF0000"/>
          <w:sz w:val="10"/>
          <w:szCs w:val="10"/>
          <w:u w:val="single"/>
        </w:rPr>
        <w:t>тестиране</w:t>
      </w:r>
      <w:proofErr w:type="spellEnd"/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ab/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Контролно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(verification testing).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Опит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открие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изпълнява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симулирана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нереална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среда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лабораторни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условия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фиктивни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недействителни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Този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вид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известен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алфа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(α –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аlpha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)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ab/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Изпитателно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(validation testing).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Опит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открие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изпълнява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реална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среда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достоверни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Този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вид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известен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бета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(β – beta)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</w:p>
    <w:p w:rsidR="00946498" w:rsidRPr="00A9038D" w:rsidRDefault="00946498" w:rsidP="00DB5AC0">
      <w:pPr>
        <w:jc w:val="both"/>
        <w:rPr>
          <w:rFonts w:ascii="Verdana" w:hAnsi="Verdana" w:cs="Times New Roman"/>
          <w:sz w:val="10"/>
          <w:szCs w:val="10"/>
        </w:rPr>
      </w:pPr>
    </w:p>
    <w:p w:rsidR="007304F6" w:rsidRPr="00A9038D" w:rsidRDefault="007304F6" w:rsidP="00DB5AC0">
      <w:pPr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Тестиране-vidove</w:t>
      </w:r>
      <w:proofErr w:type="gramStart"/>
      <w:r w:rsidR="00946498"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:</w:t>
      </w:r>
      <w:r w:rsidR="00FE0879" w:rsidRPr="00A9038D">
        <w:rPr>
          <w:rFonts w:ascii="Verdana" w:hAnsi="Verdana" w:cs="Times New Roman"/>
          <w:sz w:val="10"/>
          <w:szCs w:val="10"/>
        </w:rPr>
        <w:t>в</w:t>
      </w:r>
      <w:proofErr w:type="spellEnd"/>
      <w:proofErr w:type="gram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зависимост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средата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, в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която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провежда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FE0879" w:rsidRPr="00A9038D">
        <w:rPr>
          <w:rFonts w:ascii="Verdana" w:hAnsi="Verdana" w:cs="Times New Roman"/>
          <w:sz w:val="10"/>
          <w:szCs w:val="10"/>
        </w:rPr>
        <w:t>тестирането</w:t>
      </w:r>
      <w:proofErr w:type="spellEnd"/>
      <w:r w:rsidR="00FE0879" w:rsidRPr="00A9038D">
        <w:rPr>
          <w:rFonts w:ascii="Verdana" w:hAnsi="Verdana" w:cs="Times New Roman"/>
          <w:sz w:val="10"/>
          <w:szCs w:val="10"/>
        </w:rPr>
        <w:t>:</w:t>
      </w:r>
    </w:p>
    <w:p w:rsidR="007304F6" w:rsidRPr="00A9038D" w:rsidRDefault="00FE0879" w:rsidP="00DB5AC0">
      <w:pPr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контролно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>(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α -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алфа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):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изпълнява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симулирана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среда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лабораторни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условия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и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фиктивни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недействотелни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данни-изпитателно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(β -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бета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):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изпълнава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реална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среда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доставерни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данни.-атестационно</w:t>
      </w:r>
      <w:proofErr w:type="spellEnd"/>
    </w:p>
    <w:p w:rsidR="00660735" w:rsidRPr="00A9038D" w:rsidRDefault="00FE0879" w:rsidP="00660735">
      <w:pPr>
        <w:jc w:val="both"/>
        <w:rPr>
          <w:rFonts w:ascii="Verdana" w:hAnsi="Verdana" w:cs="Times New Roman"/>
          <w:sz w:val="10"/>
          <w:szCs w:val="10"/>
        </w:rPr>
      </w:pPr>
      <w:proofErr w:type="gramStart"/>
      <w:r w:rsidRPr="00A9038D">
        <w:rPr>
          <w:rFonts w:ascii="Verdana" w:hAnsi="Verdana" w:cs="Times New Roman"/>
          <w:sz w:val="10"/>
          <w:szCs w:val="10"/>
        </w:rPr>
        <w:t>в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зависимост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тестваните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структурни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елементи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програмната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система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:-module/unit testing-integration testing-system testing</w:t>
      </w:r>
    </w:p>
    <w:p w:rsidR="007304F6" w:rsidRPr="00A9038D" w:rsidRDefault="007304F6" w:rsidP="00660735">
      <w:pPr>
        <w:jc w:val="both"/>
        <w:rPr>
          <w:rFonts w:ascii="Verdana" w:hAnsi="Verdana" w:cs="Times New Roman"/>
          <w:sz w:val="10"/>
          <w:szCs w:val="10"/>
        </w:rPr>
      </w:pP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Кое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по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–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добро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тестиране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и </w:t>
      </w:r>
      <w:proofErr w:type="gram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настройка(</w:t>
      </w:r>
      <w:proofErr w:type="gram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debugging)?</w:t>
      </w:r>
      <w:r w:rsidRPr="00A9038D">
        <w:rPr>
          <w:rFonts w:ascii="Verdana" w:eastAsia="Calibri" w:hAnsi="Verdana" w:cs="Times New Roman"/>
          <w:sz w:val="10"/>
          <w:szCs w:val="10"/>
        </w:rPr>
        <w:t xml:space="preserve">С тестирането се свързва още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една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дейност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–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настройка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(debugging)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ПС. </w:t>
      </w:r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Погрешна е представата, че настройката е разновидност на тестирането.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Двете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дейности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бива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смесват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Между тях има връзка и разлики: Ако една програма очевидно не работи правилно, тя се настройва.Ако една програма видимо работи правилно, тя се тества.Тестирането е дейност, с която се открива наличие на грешки. </w:t>
      </w:r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Настройката е дейност, с която се установява точната природа на грешката.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Следва локализиране на грешката и нейното отстраняване.</w:t>
      </w:r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 xml:space="preserve">Това са 2 свързани, но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идентични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дейности.Обикновено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резултатите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тестирането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служаткато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начални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с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които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стартира настройката.</w:t>
      </w:r>
      <w:proofErr w:type="gramEnd"/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hAnsi="Verdana" w:cs="Times New Roman"/>
          <w:sz w:val="10"/>
          <w:szCs w:val="10"/>
        </w:rPr>
      </w:pPr>
    </w:p>
    <w:p w:rsidR="00AC14F9" w:rsidRPr="00A9038D" w:rsidRDefault="00E814FD" w:rsidP="00A9038D">
      <w:pPr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ASSERT-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макрос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който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пише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информация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грешка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stderr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след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това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прекъсва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изпълнението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ако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израза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exp</w:t>
      </w:r>
      <w:r w:rsidRPr="00A9038D">
        <w:rPr>
          <w:rFonts w:ascii="Verdana" w:hAnsi="Verdana" w:cs="Times New Roman"/>
          <w:sz w:val="10"/>
          <w:szCs w:val="10"/>
          <w:lang w:val="ru-RU"/>
        </w:rPr>
        <w:t xml:space="preserve"> се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изчислява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на 0: </w:t>
      </w:r>
      <w:r w:rsidRPr="00A9038D">
        <w:rPr>
          <w:rFonts w:ascii="Verdana" w:hAnsi="Verdana" w:cs="Times New Roman"/>
          <w:sz w:val="10"/>
          <w:szCs w:val="10"/>
        </w:rPr>
        <w:t>#include &lt;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assert.h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&gt;Void </w:t>
      </w:r>
      <w:proofErr w:type="gramStart"/>
      <w:r w:rsidRPr="00A9038D">
        <w:rPr>
          <w:rFonts w:ascii="Verdana" w:hAnsi="Verdana" w:cs="Times New Roman"/>
          <w:sz w:val="10"/>
          <w:szCs w:val="10"/>
        </w:rPr>
        <w:t>assert(</w:t>
      </w:r>
      <w:proofErr w:type="spellStart"/>
      <w:proofErr w:type="gramEnd"/>
      <w:r w:rsidRPr="00A9038D">
        <w:rPr>
          <w:rFonts w:ascii="Verdana" w:hAnsi="Verdana" w:cs="Times New Roman"/>
          <w:sz w:val="10"/>
          <w:szCs w:val="10"/>
        </w:rPr>
        <w:t>int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exp)В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противен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случай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прави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нищо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.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Този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макрос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обикновено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използва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определяне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дали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действа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правилно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израз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който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създаден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такъв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начин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че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изчислява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true</w:t>
      </w:r>
      <w:r w:rsidRPr="00A9038D">
        <w:rPr>
          <w:rFonts w:ascii="Verdana" w:hAnsi="Verdana" w:cs="Times New Roman"/>
          <w:sz w:val="10"/>
          <w:szCs w:val="10"/>
          <w:lang w:val="ru-RU"/>
        </w:rPr>
        <w:t xml:space="preserve"> само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когато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няма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грешки</w:t>
      </w:r>
    </w:p>
    <w:p w:rsidR="007304F6" w:rsidRPr="00A9038D" w:rsidRDefault="007304F6" w:rsidP="0094649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  <w:t>Начини</w:t>
      </w:r>
      <w:proofErr w:type="spellEnd"/>
      <w:r w:rsidRPr="00A9038D"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  <w:t>на</w:t>
      </w:r>
      <w:proofErr w:type="spellEnd"/>
      <w:r w:rsidRPr="00A9038D"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b/>
          <w:color w:val="FF0000"/>
          <w:sz w:val="10"/>
          <w:szCs w:val="10"/>
          <w:u w:val="single"/>
        </w:rPr>
        <w:t>проектиране</w:t>
      </w:r>
      <w:proofErr w:type="spellEnd"/>
    </w:p>
    <w:p w:rsidR="007304F6" w:rsidRPr="00A9038D" w:rsidRDefault="007304F6" w:rsidP="0094649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Недостатъците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които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проявяват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етап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изготвяне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задание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непълнота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изменчивост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противоречивост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)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Необходимостта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систематичност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провеждането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етап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проектиране</w:t>
      </w:r>
      <w:proofErr w:type="spellEnd"/>
    </w:p>
    <w:p w:rsidR="007304F6" w:rsidRPr="00A9038D" w:rsidRDefault="007304F6" w:rsidP="0094649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Налагат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развитието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различни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методи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техники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описание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заданието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и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формулиране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резултатите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процеса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проектиране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:</w:t>
      </w:r>
    </w:p>
    <w:p w:rsidR="007304F6" w:rsidRPr="00A9038D" w:rsidRDefault="00946498" w:rsidP="0094649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>-</w:t>
      </w:r>
      <w:proofErr w:type="spellStart"/>
      <w:r w:rsidR="007304F6" w:rsidRPr="00A9038D">
        <w:rPr>
          <w:rFonts w:ascii="Verdana" w:eastAsia="Calibri" w:hAnsi="Verdana" w:cs="Times New Roman"/>
          <w:sz w:val="10"/>
          <w:szCs w:val="10"/>
        </w:rPr>
        <w:t>Словесен</w:t>
      </w:r>
      <w:proofErr w:type="spellEnd"/>
      <w:r w:rsidR="007304F6"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="007304F6" w:rsidRPr="00A9038D">
        <w:rPr>
          <w:rFonts w:ascii="Verdana" w:eastAsia="Calibri" w:hAnsi="Verdana" w:cs="Times New Roman"/>
          <w:sz w:val="10"/>
          <w:szCs w:val="10"/>
        </w:rPr>
        <w:t>метод</w:t>
      </w:r>
      <w:r w:rsidRPr="00A9038D">
        <w:rPr>
          <w:rFonts w:ascii="Verdana" w:eastAsia="Calibri" w:hAnsi="Verdana" w:cs="Times New Roman"/>
          <w:sz w:val="10"/>
          <w:szCs w:val="10"/>
        </w:rPr>
        <w:t>-</w:t>
      </w:r>
      <w:r w:rsidR="007304F6" w:rsidRPr="00A9038D">
        <w:rPr>
          <w:rFonts w:ascii="Verdana" w:eastAsia="Calibri" w:hAnsi="Verdana" w:cs="Times New Roman"/>
          <w:sz w:val="10"/>
          <w:szCs w:val="10"/>
        </w:rPr>
        <w:t>Схеми</w:t>
      </w:r>
      <w:proofErr w:type="spellEnd"/>
      <w:r w:rsidR="007304F6"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="007304F6"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="007304F6"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="007304F6" w:rsidRPr="00A9038D">
        <w:rPr>
          <w:rFonts w:ascii="Verdana" w:eastAsia="Calibri" w:hAnsi="Verdana" w:cs="Times New Roman"/>
          <w:sz w:val="10"/>
          <w:szCs w:val="10"/>
        </w:rPr>
        <w:t>потока</w:t>
      </w:r>
      <w:proofErr w:type="spellEnd"/>
      <w:r w:rsidR="007304F6"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="007304F6" w:rsidRPr="00A9038D">
        <w:rPr>
          <w:rFonts w:ascii="Verdana" w:eastAsia="Calibri" w:hAnsi="Verdana" w:cs="Times New Roman"/>
          <w:sz w:val="10"/>
          <w:szCs w:val="10"/>
        </w:rPr>
        <w:t>данни</w:t>
      </w:r>
      <w:proofErr w:type="spellEnd"/>
    </w:p>
    <w:p w:rsidR="007304F6" w:rsidRPr="00A9038D" w:rsidRDefault="007304F6" w:rsidP="00DB5A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Йерархични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диаграми</w:t>
      </w:r>
      <w:proofErr w:type="spellEnd"/>
    </w:p>
    <w:p w:rsidR="007304F6" w:rsidRPr="00A9038D" w:rsidRDefault="007304F6" w:rsidP="00DB5A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Таблици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решение</w:t>
      </w:r>
      <w:proofErr w:type="spellEnd"/>
    </w:p>
    <w:p w:rsidR="007304F6" w:rsidRPr="00A9038D" w:rsidRDefault="007304F6" w:rsidP="00DB5A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Блок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схеми</w:t>
      </w:r>
      <w:proofErr w:type="spellEnd"/>
    </w:p>
    <w:p w:rsidR="007304F6" w:rsidRPr="00A9038D" w:rsidRDefault="007304F6" w:rsidP="00DB5A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CRC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карти</w:t>
      </w:r>
      <w:proofErr w:type="spellEnd"/>
    </w:p>
    <w:p w:rsidR="007304F6" w:rsidRPr="00A9038D" w:rsidRDefault="007304F6" w:rsidP="00DB5AC0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Verdana" w:eastAsia="Calibri" w:hAnsi="Verdana" w:cs="Times New Roman"/>
          <w:sz w:val="10"/>
          <w:szCs w:val="10"/>
        </w:rPr>
      </w:pP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Езикът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UML</w:t>
      </w: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•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Предимства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:</w:t>
      </w: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–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пълнота</w:t>
      </w:r>
      <w:proofErr w:type="spellEnd"/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непротиворечивост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строгост</w:t>
      </w:r>
      <w:proofErr w:type="spellEnd"/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–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възможност</w:t>
      </w:r>
      <w:proofErr w:type="spellEnd"/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формален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преход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към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програма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(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автоматизация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)</w:t>
      </w: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•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Недостатъци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>:</w:t>
      </w:r>
    </w:p>
    <w:p w:rsidR="007304F6" w:rsidRPr="00A9038D" w:rsidRDefault="007304F6" w:rsidP="00DB5AC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Verdana" w:eastAsia="Calibri" w:hAnsi="Verdana" w:cs="Times New Roman"/>
          <w:sz w:val="10"/>
          <w:szCs w:val="10"/>
        </w:rPr>
      </w:pPr>
      <w:r w:rsidRPr="00A9038D">
        <w:rPr>
          <w:rFonts w:ascii="Verdana" w:eastAsia="Calibri" w:hAnsi="Verdana" w:cs="Times New Roman"/>
          <w:sz w:val="10"/>
          <w:szCs w:val="10"/>
        </w:rPr>
        <w:t xml:space="preserve">– </w:t>
      </w:r>
      <w:proofErr w:type="spellStart"/>
      <w:proofErr w:type="gramStart"/>
      <w:r w:rsidRPr="00A9038D">
        <w:rPr>
          <w:rFonts w:ascii="Verdana" w:eastAsia="Calibri" w:hAnsi="Verdana" w:cs="Times New Roman"/>
          <w:sz w:val="10"/>
          <w:szCs w:val="10"/>
        </w:rPr>
        <w:t>всеки</w:t>
      </w:r>
      <w:proofErr w:type="spellEnd"/>
      <w:proofErr w:type="gram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нов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метод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изисква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усилия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eastAsia="Calibri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eastAsia="Calibri" w:hAnsi="Verdana" w:cs="Times New Roman"/>
          <w:sz w:val="10"/>
          <w:szCs w:val="10"/>
        </w:rPr>
        <w:t>усвояване</w:t>
      </w:r>
      <w:proofErr w:type="spellEnd"/>
    </w:p>
    <w:p w:rsidR="007304F6" w:rsidRPr="00A9038D" w:rsidRDefault="007304F6" w:rsidP="00DB5AC0">
      <w:pPr>
        <w:jc w:val="both"/>
        <w:rPr>
          <w:rFonts w:ascii="Verdana" w:hAnsi="Verdana" w:cs="Times New Roman"/>
          <w:sz w:val="10"/>
          <w:szCs w:val="10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A9038D" w:rsidRDefault="00A9038D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F148F9" w:rsidRPr="00A9038D" w:rsidRDefault="00F148F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lastRenderedPageBreak/>
        <w:t>Йерархия от класове</w:t>
      </w: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-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figurki</w:t>
      </w:r>
      <w:proofErr w:type="spellEnd"/>
    </w:p>
    <w:p w:rsidR="00F148F9" w:rsidRPr="00A9038D" w:rsidRDefault="00F148F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Base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class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–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Derived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class</w:t>
      </w:r>
      <w:proofErr w:type="spellEnd"/>
    </w:p>
    <w:p w:rsidR="00F148F9" w:rsidRPr="00A9038D" w:rsidRDefault="00F148F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Base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class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–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Derived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classes</w:t>
      </w:r>
      <w:proofErr w:type="spellEnd"/>
    </w:p>
    <w:p w:rsidR="00F148F9" w:rsidRPr="00A9038D" w:rsidRDefault="00F148F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Base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–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Derived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/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Base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–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Derived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cls</w:t>
      </w:r>
      <w:proofErr w:type="spellEnd"/>
    </w:p>
    <w:p w:rsidR="00A67463" w:rsidRPr="00A9038D" w:rsidRDefault="00F148F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Без ограничение в дълбочината на наследяване</w:t>
      </w:r>
    </w:p>
    <w:p w:rsidR="00DB5AC0" w:rsidRPr="00A9038D" w:rsidRDefault="00DB5AC0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u w:val="single"/>
        </w:rPr>
      </w:pP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Изключения са: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• Грешки, хардуерно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открити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as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disk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read</w:t>
      </w:r>
      <w:proofErr w:type="spellEnd"/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errors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FF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>• Необичайни хардуерно открити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ситуации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as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end-of-file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• Грешки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и необичайни </w:t>
      </w: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>ситуации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, които</w:t>
      </w: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се регистрират </w:t>
      </w: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>софтуерно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.</w:t>
      </w: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b/>
          <w:sz w:val="10"/>
          <w:szCs w:val="10"/>
          <w:u w:val="single"/>
        </w:rPr>
      </w:pP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Exception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– необичайно събитие (грешка или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не), регистрирано хардуерно или софтуерно,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което налага специално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третиране-processing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Exception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Handling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– специална обработка,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която се налага при поява на изключение -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exception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Exception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Handler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– програмен код, който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извършва специална обработка, т.е.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exception</w:t>
      </w:r>
      <w:proofErr w:type="spellEnd"/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handling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(манипулатор на изключение).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Изключение се вдига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Exception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is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raised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),</w:t>
      </w:r>
    </w:p>
    <w:p w:rsidR="00A67463" w:rsidRPr="00A9038D" w:rsidRDefault="008B3B8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когато настъпи съответно събитие.</w:t>
      </w: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i/>
          <w:color w:val="FF0000"/>
          <w:sz w:val="10"/>
          <w:szCs w:val="10"/>
          <w:u w:val="single"/>
        </w:rPr>
      </w:pP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  <w:lang w:val="bg-BG"/>
        </w:rPr>
      </w:pPr>
      <w:proofErr w:type="spellStart"/>
      <w:r w:rsidRPr="00A9038D"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  <w:lang w:val="bg-BG"/>
        </w:rPr>
        <w:t>Валидация</w:t>
      </w:r>
      <w:proofErr w:type="spellEnd"/>
      <w:r w:rsidRPr="00A9038D"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  <w:lang w:val="bg-BG"/>
        </w:rPr>
        <w:t xml:space="preserve"> на данни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Data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Validation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е процес, който потвърждава,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че една програма борави с коректни данни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clean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,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correct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and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useful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data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). Отделни ПП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проверяват коректността и смислеността на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входните данни за софтуерния пакет.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Data </w:t>
      </w:r>
      <w:proofErr w:type="spellStart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>Validation</w:t>
      </w:r>
      <w:proofErr w:type="spellEnd"/>
      <w:r w:rsidRPr="00A9038D">
        <w:rPr>
          <w:rFonts w:ascii="Verdana" w:hAnsi="Verdana" w:cs="Times New Roman"/>
          <w:b/>
          <w:bCs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проверява коректността на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данните преди тяхната същинска обработка.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Една примитивна </w:t>
      </w:r>
      <w:proofErr w:type="spellStart"/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>data</w:t>
      </w:r>
      <w:proofErr w:type="spellEnd"/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>validation</w:t>
      </w:r>
      <w:proofErr w:type="spellEnd"/>
      <w:r w:rsidRPr="00A9038D">
        <w:rPr>
          <w:rFonts w:ascii="Verdana" w:hAnsi="Verdana" w:cs="Times New Roman"/>
          <w:color w:val="0000FF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проверява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дали символите от входния поток</w:t>
      </w:r>
    </w:p>
    <w:p w:rsidR="008B3B89" w:rsidRPr="00A9038D" w:rsidRDefault="008B3B89" w:rsidP="00DB5AC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принадлежат на множество</w:t>
      </w: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валидни/допустими символи.</w:t>
      </w:r>
    </w:p>
    <w:p w:rsidR="00150617" w:rsidRPr="00A9038D" w:rsidRDefault="00150617" w:rsidP="00DB5AC0">
      <w:pPr>
        <w:pStyle w:val="a3"/>
        <w:jc w:val="both"/>
        <w:rPr>
          <w:rFonts w:ascii="Verdana" w:hAnsi="Verdana" w:cs="Times New Roman"/>
          <w:color w:val="000000"/>
          <w:sz w:val="10"/>
          <w:szCs w:val="10"/>
        </w:rPr>
      </w:pPr>
    </w:p>
    <w:p w:rsidR="00A9038D" w:rsidRDefault="00A9038D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</w:rPr>
      </w:pP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  <w:lang w:val="bg-BG"/>
        </w:rPr>
        <w:t>Валидация</w:t>
      </w:r>
      <w:proofErr w:type="spellEnd"/>
      <w:r w:rsidRPr="00A9038D">
        <w:rPr>
          <w:rFonts w:ascii="Verdana" w:hAnsi="Verdana" w:cs="Times New Roman"/>
          <w:b/>
          <w:bCs/>
          <w:i/>
          <w:color w:val="FF0000"/>
          <w:sz w:val="10"/>
          <w:szCs w:val="10"/>
          <w:u w:val="single"/>
          <w:lang w:val="bg-BG"/>
        </w:rPr>
        <w:t xml:space="preserve"> на данни</w:t>
      </w:r>
      <w:r w:rsidRPr="00A9038D">
        <w:rPr>
          <w:rFonts w:ascii="Verdana" w:hAnsi="Verdana" w:cs="Times New Roman"/>
          <w:i/>
          <w:color w:val="FF0000"/>
          <w:sz w:val="10"/>
          <w:szCs w:val="10"/>
          <w:u w:val="single"/>
        </w:rPr>
        <w:t xml:space="preserve"> -</w:t>
      </w:r>
      <w:r w:rsidRPr="00A9038D">
        <w:rPr>
          <w:rFonts w:ascii="Verdana" w:hAnsi="Verdana" w:cs="Times New Roman"/>
          <w:i/>
          <w:color w:val="FF0000"/>
          <w:sz w:val="10"/>
          <w:szCs w:val="10"/>
          <w:u w:val="single"/>
          <w:lang w:val="bg-BG"/>
        </w:rPr>
        <w:t>Методи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Проверка по шаблон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Format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or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picturecheck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Проверка дали данните са в определен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формат,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например за дата DD/MM/YYYY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например за време HH:MM:SS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Проверка по диапазон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Range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check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Проверка дали данните са в определен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диапазон от стойности,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например месец в интервала 1 .. 12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дни от месеца 1 .. 28 (29, 30, 31)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дни от седмицата 1 .. 7 (0 .. 6)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Проверка за наличие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Presence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check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Проверка дали не са пропуснати важни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съществени записи с данни,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например в БД Студенти наличие на поле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(запис) за факултетен номер.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Контролни цифри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Check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digits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Приложим за числени данни. Допълнителна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цифра се прикачва към число, като се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пресмята по цифрите на числото. При вход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тази цифра се пресмята и проверява с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постъпилата,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например кодът </w:t>
      </w:r>
      <w:r w:rsidRPr="00A9038D">
        <w:rPr>
          <w:rFonts w:ascii="Verdana" w:hAnsi="Verdana" w:cs="Times New Roman"/>
          <w:color w:val="660066"/>
          <w:sz w:val="10"/>
          <w:szCs w:val="10"/>
          <w:lang w:val="bg-BG"/>
        </w:rPr>
        <w:t xml:space="preserve">ISBN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(10 цифри). Последната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  <w:lang w:val="bg-BG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10-та цифра се изчислява като сума по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proofErr w:type="spellStart"/>
      <w:r w:rsidRPr="00A9038D">
        <w:rPr>
          <w:rFonts w:ascii="Verdana" w:hAnsi="Verdana" w:cs="Times New Roman"/>
          <w:color w:val="660066"/>
          <w:sz w:val="10"/>
          <w:szCs w:val="10"/>
          <w:lang w:val="bg-BG"/>
        </w:rPr>
        <w:t>modulus</w:t>
      </w:r>
      <w:proofErr w:type="spellEnd"/>
      <w:r w:rsidRPr="00A9038D">
        <w:rPr>
          <w:rFonts w:ascii="Verdana" w:hAnsi="Verdana" w:cs="Times New Roman"/>
          <w:color w:val="660066"/>
          <w:sz w:val="10"/>
          <w:szCs w:val="10"/>
          <w:lang w:val="bg-BG"/>
        </w:rPr>
        <w:t xml:space="preserve"> </w:t>
      </w: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11 над първите 9 цифри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• Обща стойност (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Batch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totals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)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Проверка за липсващи записи. Числени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полета се натрупват в пакет. Общият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брой (</w:t>
      </w:r>
      <w:proofErr w:type="spellStart"/>
      <w:r w:rsidRPr="00A9038D">
        <w:rPr>
          <w:rFonts w:ascii="Verdana" w:hAnsi="Verdana" w:cs="Times New Roman"/>
          <w:sz w:val="10"/>
          <w:szCs w:val="10"/>
          <w:lang w:val="bg-BG"/>
        </w:rPr>
        <w:t>batch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bg-BG"/>
        </w:rPr>
        <w:t>total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>) се въвежда и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програмата следи дали входният поток</w:t>
      </w:r>
    </w:p>
    <w:p w:rsidR="00150617" w:rsidRPr="00A9038D" w:rsidRDefault="00150617" w:rsidP="00446829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съдържа указания брой стойности.</w:t>
      </w:r>
    </w:p>
    <w:p w:rsidR="00150617" w:rsidRPr="00A9038D" w:rsidRDefault="00150617" w:rsidP="00446829">
      <w:pPr>
        <w:pStyle w:val="a3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•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Hash</w:t>
      </w:r>
      <w:proofErr w:type="spellEnd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color w:val="000000"/>
          <w:sz w:val="10"/>
          <w:szCs w:val="10"/>
          <w:lang w:val="bg-BG"/>
        </w:rPr>
        <w:t>totals</w:t>
      </w:r>
      <w:proofErr w:type="spellEnd"/>
    </w:p>
    <w:p w:rsidR="008B3B89" w:rsidRPr="00A9038D" w:rsidRDefault="00150617" w:rsidP="00446829">
      <w:pPr>
        <w:pStyle w:val="a3"/>
        <w:rPr>
          <w:rFonts w:ascii="Verdana" w:hAnsi="Verdana" w:cs="Times New Roman"/>
          <w:color w:val="000000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Модификация на </w:t>
      </w:r>
      <w:proofErr w:type="spellStart"/>
      <w:r w:rsidRPr="00A9038D">
        <w:rPr>
          <w:rFonts w:ascii="Verdana" w:hAnsi="Verdana" w:cs="Times New Roman"/>
          <w:sz w:val="10"/>
          <w:szCs w:val="10"/>
          <w:lang w:val="bg-BG"/>
        </w:rPr>
        <w:t>batch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bg-BG"/>
        </w:rPr>
        <w:t>total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>.</w:t>
      </w:r>
    </w:p>
    <w:p w:rsidR="008B3B89" w:rsidRPr="00A9038D" w:rsidRDefault="008B3B89" w:rsidP="00DB5AC0">
      <w:pPr>
        <w:pStyle w:val="a3"/>
        <w:jc w:val="both"/>
        <w:rPr>
          <w:rFonts w:ascii="Verdana" w:hAnsi="Verdana" w:cs="Times New Roman"/>
          <w:b/>
          <w:sz w:val="10"/>
          <w:szCs w:val="10"/>
          <w:u w:val="single"/>
        </w:rPr>
      </w:pPr>
    </w:p>
    <w:p w:rsidR="00AC14F9" w:rsidRPr="00A9038D" w:rsidRDefault="00A67463" w:rsidP="00DB5AC0">
      <w:pPr>
        <w:jc w:val="both"/>
        <w:rPr>
          <w:rFonts w:ascii="Verdana" w:hAnsi="Verdana" w:cs="Times New Roman"/>
          <w:sz w:val="10"/>
          <w:szCs w:val="10"/>
        </w:rPr>
      </w:pPr>
      <w:proofErr w:type="spellStart"/>
      <w:proofErr w:type="gram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Грешки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в ПО</w:t>
      </w:r>
      <w:r w:rsidR="00FE0879"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-</w:t>
      </w:r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ако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изпълнява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това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което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потребителят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очаква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него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Наличието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определя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като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неспособност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програмния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продукт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действа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съответствие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изискванията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потребителя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Причината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грешки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ПО 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неправилният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превод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едно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представяне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друго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A67463" w:rsidRPr="00A9038D" w:rsidRDefault="00A67463" w:rsidP="00DB5AC0">
      <w:pPr>
        <w:jc w:val="both"/>
        <w:rPr>
          <w:rFonts w:ascii="Verdana" w:hAnsi="Verdana" w:cs="Times New Roman"/>
          <w:sz w:val="10"/>
          <w:szCs w:val="10"/>
        </w:rPr>
      </w:pP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Надеждност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на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ПО</w:t>
      </w:r>
      <w:r w:rsidR="00FE0879"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вероятността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безотказна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работа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течение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определен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период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време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свързана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с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това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как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експлоатира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каква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вероятността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потребителят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подаде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набор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входни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които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предизвикат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отказ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програмата</w:t>
      </w:r>
      <w:proofErr w:type="spellEnd"/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435B71" w:rsidRPr="001E6ABB" w:rsidRDefault="00435B71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  <w:u w:val="single"/>
        </w:rPr>
      </w:pPr>
      <w:proofErr w:type="spellStart"/>
      <w:r w:rsidRPr="001E6ABB">
        <w:rPr>
          <w:rFonts w:ascii="Verdana" w:hAnsi="Verdana" w:cs="TimesNewRomanPSMT"/>
          <w:b/>
          <w:color w:val="FF0000"/>
          <w:sz w:val="10"/>
          <w:szCs w:val="10"/>
          <w:u w:val="single"/>
        </w:rPr>
        <w:lastRenderedPageBreak/>
        <w:t>Call</w:t>
      </w:r>
      <w:proofErr w:type="gramStart"/>
      <w:r w:rsidRPr="001E6ABB">
        <w:rPr>
          <w:rFonts w:ascii="Verdana" w:hAnsi="Verdana" w:cs="TimesNewRomanPSMT"/>
          <w:b/>
          <w:color w:val="FF0000"/>
          <w:sz w:val="10"/>
          <w:szCs w:val="10"/>
          <w:u w:val="single"/>
        </w:rPr>
        <w:t>,Return,Resume</w:t>
      </w:r>
      <w:proofErr w:type="spellEnd"/>
      <w:proofErr w:type="gramEnd"/>
      <w:r w:rsidRPr="001E6ABB">
        <w:rPr>
          <w:rFonts w:ascii="Verdana" w:hAnsi="Verdana" w:cs="TimesNewRomanPSMT"/>
          <w:b/>
          <w:color w:val="FF0000"/>
          <w:sz w:val="10"/>
          <w:szCs w:val="10"/>
          <w:u w:val="single"/>
        </w:rPr>
        <w:t>;</w:t>
      </w:r>
    </w:p>
    <w:p w:rsidR="00A9038D" w:rsidRPr="00A9038D" w:rsidRDefault="00A9038D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b/>
          <w:color w:val="FF0000"/>
          <w:sz w:val="10"/>
          <w:szCs w:val="10"/>
        </w:rPr>
      </w:pPr>
    </w:p>
    <w:p w:rsidR="00435B71" w:rsidRPr="00A9038D" w:rsidRDefault="00435B71" w:rsidP="00435B71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MT"/>
          <w:sz w:val="10"/>
          <w:szCs w:val="10"/>
          <w:lang w:val="bg-BG"/>
        </w:rPr>
      </w:pPr>
      <w:r w:rsidRPr="00A9038D">
        <w:rPr>
          <w:rFonts w:ascii="Verdana" w:hAnsi="Verdana" w:cs="TimesNewRomanPSMT"/>
          <w:sz w:val="10"/>
          <w:szCs w:val="10"/>
          <w:lang w:val="bg-BG"/>
        </w:rPr>
        <w:t>– Главна и подчинена ПП (</w:t>
      </w:r>
      <w:proofErr w:type="spellStart"/>
      <w:r w:rsidRPr="00A9038D">
        <w:rPr>
          <w:rFonts w:ascii="Verdana" w:hAnsi="Verdana" w:cs="TimesNewRomanPS-BoldMT"/>
          <w:b/>
          <w:bCs/>
          <w:sz w:val="10"/>
          <w:szCs w:val="10"/>
          <w:lang w:val="bg-BG"/>
        </w:rPr>
        <w:t>call</w:t>
      </w:r>
      <w:proofErr w:type="spellEnd"/>
      <w:r w:rsidRPr="00A9038D">
        <w:rPr>
          <w:rFonts w:ascii="Verdana" w:hAnsi="Verdana" w:cs="TimesNewRomanPSMT"/>
          <w:sz w:val="10"/>
          <w:szCs w:val="10"/>
          <w:lang w:val="bg-BG"/>
        </w:rPr>
        <w:t xml:space="preserve">, </w:t>
      </w:r>
      <w:proofErr w:type="spellStart"/>
      <w:r w:rsidRPr="00A9038D">
        <w:rPr>
          <w:rFonts w:ascii="Verdana" w:hAnsi="Verdana" w:cs="TimesNewRomanPS-BoldMT"/>
          <w:b/>
          <w:bCs/>
          <w:sz w:val="10"/>
          <w:szCs w:val="10"/>
          <w:lang w:val="bg-BG"/>
        </w:rPr>
        <w:t>return</w:t>
      </w:r>
      <w:proofErr w:type="spellEnd"/>
      <w:r w:rsidRPr="00A9038D">
        <w:rPr>
          <w:rFonts w:ascii="Verdana" w:hAnsi="Verdana" w:cs="TimesNewRomanPSMT"/>
          <w:sz w:val="10"/>
          <w:szCs w:val="10"/>
          <w:lang w:val="bg-BG"/>
        </w:rPr>
        <w:t>)</w:t>
      </w:r>
    </w:p>
    <w:p w:rsidR="00435B71" w:rsidRPr="00DC04D7" w:rsidRDefault="00435B71" w:rsidP="00435B71">
      <w:pPr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NewRomanPSMT"/>
          <w:sz w:val="10"/>
          <w:szCs w:val="10"/>
          <w:lang w:val="bg-BG"/>
        </w:rPr>
        <w:t>– ПП с равностойна подчиненост (</w:t>
      </w:r>
      <w:proofErr w:type="spellStart"/>
      <w:r w:rsidRPr="00A9038D">
        <w:rPr>
          <w:rFonts w:ascii="Verdana" w:hAnsi="Verdana" w:cs="TimesNewRomanPS-BoldMT"/>
          <w:b/>
          <w:bCs/>
          <w:sz w:val="10"/>
          <w:szCs w:val="10"/>
          <w:lang w:val="bg-BG"/>
        </w:rPr>
        <w:t>resume</w:t>
      </w:r>
      <w:proofErr w:type="spellEnd"/>
      <w:r w:rsidRPr="00A9038D">
        <w:rPr>
          <w:rFonts w:ascii="Verdana" w:hAnsi="Verdana" w:cs="TimesNewRomanPSMT"/>
          <w:sz w:val="10"/>
          <w:szCs w:val="10"/>
          <w:lang w:val="bg-BG"/>
        </w:rPr>
        <w:t>)</w:t>
      </w:r>
      <w:r w:rsidR="00DC04D7" w:rsidRPr="00DC04D7">
        <w:rPr>
          <w:rFonts w:ascii="Tahoma" w:hAnsi="Tahoma" w:cs="Tahoma"/>
          <w:color w:val="00324A"/>
          <w:sz w:val="13"/>
          <w:szCs w:val="13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ласическата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традиционна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схема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за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предаване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управлението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между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извикваща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основава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следния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вътрешен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механизъм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,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базиран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двойката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оператори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CALL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RETURN.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spellStart"/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Операторът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CALL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служи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за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извикване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една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тялото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друга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  <w:proofErr w:type="gram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изпълнение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оператора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RETURN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възвратният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адрес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чете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стека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зарежда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в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програмния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брояч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,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т.е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.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действието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сега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е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безусловен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преход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. </w:t>
      </w:r>
      <w:proofErr w:type="spellStart"/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Операторът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RETURNе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последен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  <w:proofErr w:type="gram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С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него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завършва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логическото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изпълнение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извикваната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  <w:proofErr w:type="gramEnd"/>
      <w:r w:rsidR="00DC04D7" w:rsidRPr="00DC04D7">
        <w:rPr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Освен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в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отношение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главна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подчинена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(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извикваща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) в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програмирането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срещат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,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обособени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в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отношение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равностойна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подчиненост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  <w:proofErr w:type="gram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Такива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подпрограми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наричат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копрограми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или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копроцедури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(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coroutines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).</w:t>
      </w:r>
      <w:proofErr w:type="gram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тях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извикващата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и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извикваната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процедури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равностойни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  <w:proofErr w:type="gram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Те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взаимно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предават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управлението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,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като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за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целта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вместо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с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двойката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оператори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CALL,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RETURN</w:t>
      </w:r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се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работи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с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един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единствен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оператор</w:t>
      </w:r>
      <w:proofErr w:type="spellEnd"/>
      <w:r w:rsidR="00DC04D7" w:rsidRPr="00DC04D7">
        <w:rPr>
          <w:rStyle w:val="apple-converted-space"/>
          <w:rFonts w:ascii="Verdana" w:hAnsi="Verdana" w:cs="Tahoma"/>
          <w:color w:val="00324A"/>
          <w:sz w:val="10"/>
          <w:szCs w:val="10"/>
        </w:rPr>
        <w:t> </w:t>
      </w:r>
      <w:proofErr w:type="gram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RESUME(</w:t>
      </w:r>
      <w:proofErr w:type="spellStart"/>
      <w:proofErr w:type="gram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възстанови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 xml:space="preserve">, </w:t>
      </w:r>
      <w:proofErr w:type="spellStart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възобнови</w:t>
      </w:r>
      <w:proofErr w:type="spellEnd"/>
      <w:r w:rsidR="00DC04D7" w:rsidRPr="00DC04D7">
        <w:rPr>
          <w:rStyle w:val="apple-style-span"/>
          <w:rFonts w:ascii="Verdana" w:hAnsi="Verdana" w:cs="Tahoma"/>
          <w:color w:val="00324A"/>
          <w:sz w:val="10"/>
          <w:szCs w:val="10"/>
        </w:rPr>
        <w:t>)</w:t>
      </w:r>
      <w:r w:rsidR="00DC04D7">
        <w:rPr>
          <w:rStyle w:val="apple-style-span"/>
          <w:rFonts w:ascii="Verdana" w:hAnsi="Verdana" w:cs="Tahoma"/>
          <w:color w:val="00324A"/>
          <w:sz w:val="10"/>
          <w:szCs w:val="10"/>
        </w:rPr>
        <w:t>.</w:t>
      </w:r>
    </w:p>
    <w:p w:rsidR="00AC14F9" w:rsidRPr="00A9038D" w:rsidRDefault="00AC14F9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481295" w:rsidRPr="00A9038D" w:rsidRDefault="00481295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ЖЦПС</w:t>
      </w:r>
    </w:p>
    <w:p w:rsidR="00481295" w:rsidRPr="00A9038D" w:rsidRDefault="00481295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Това е процес,  който обвхаща различен брой етапи според различните теории, но обобощено ПО преминава през следните етапи:</w:t>
      </w:r>
    </w:p>
    <w:p w:rsidR="00481295" w:rsidRPr="00A9038D" w:rsidRDefault="00481295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1. </w:t>
      </w:r>
      <w:r w:rsidR="00A27DC9" w:rsidRPr="00A9038D">
        <w:rPr>
          <w:rFonts w:ascii="Verdana" w:hAnsi="Verdana" w:cs="Times New Roman"/>
          <w:sz w:val="10"/>
          <w:szCs w:val="10"/>
          <w:lang w:val="bg-BG"/>
        </w:rPr>
        <w:t>Дефиниране на проблема.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2. Изготвяне не изискванията за решаване на този проблем.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3. Проектиране и дизайн на системата.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4. Програмиране/имплементация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5. Тестове и настройка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6. Предаване на продукта на клиента и потвържаването от негова страна, че продукта прави това, което той иска.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7. Внедряване на системата и поддръжката ѝ.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Процесът ЖЦПС се характеризира с няколко модела за изпълнението му: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i/>
          <w:sz w:val="10"/>
          <w:szCs w:val="10"/>
        </w:rPr>
      </w:pPr>
      <w:r w:rsidRPr="00A9038D">
        <w:rPr>
          <w:rFonts w:ascii="Verdana" w:hAnsi="Verdana" w:cs="Times New Roman"/>
          <w:i/>
          <w:sz w:val="10"/>
          <w:szCs w:val="10"/>
          <w:lang w:val="bg-BG"/>
        </w:rPr>
        <w:t xml:space="preserve">1. </w:t>
      </w:r>
      <w:r w:rsidRPr="00A9038D">
        <w:rPr>
          <w:rFonts w:ascii="Verdana" w:hAnsi="Verdana" w:cs="Times New Roman"/>
          <w:i/>
          <w:sz w:val="10"/>
          <w:szCs w:val="10"/>
        </w:rPr>
        <w:t>Build and fix model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</w:rPr>
        <w:tab/>
        <w:t>-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</w:t>
      </w:r>
      <w:proofErr w:type="gramStart"/>
      <w:r w:rsidRPr="00A9038D">
        <w:rPr>
          <w:rFonts w:ascii="Verdana" w:hAnsi="Verdana" w:cs="Times New Roman"/>
          <w:sz w:val="10"/>
          <w:szCs w:val="10"/>
          <w:lang w:val="bg-BG"/>
        </w:rPr>
        <w:t>при</w:t>
      </w:r>
      <w:proofErr w:type="gramEnd"/>
      <w:r w:rsidRPr="00A9038D">
        <w:rPr>
          <w:rFonts w:ascii="Verdana" w:hAnsi="Verdana" w:cs="Times New Roman"/>
          <w:sz w:val="10"/>
          <w:szCs w:val="10"/>
          <w:lang w:val="bg-BG"/>
        </w:rPr>
        <w:t xml:space="preserve"> този модел се пропускат голяма част от горепосочените етапи. Проекта се имплементира и се праща на клиента, който от своя страна казва дали е доволен или не. Ако не е удовлетворен, проекта се връща, доизгражда се и пак се дава на клиента. Този метод е подходящ за малки проекти.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i/>
          <w:sz w:val="10"/>
          <w:szCs w:val="10"/>
          <w:lang w:val="bg-BG"/>
        </w:rPr>
      </w:pPr>
      <w:r w:rsidRPr="00A9038D">
        <w:rPr>
          <w:rFonts w:ascii="Verdana" w:hAnsi="Verdana" w:cs="Times New Roman"/>
          <w:i/>
          <w:sz w:val="10"/>
          <w:szCs w:val="10"/>
        </w:rPr>
        <w:t>2. Waterfall model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i/>
          <w:sz w:val="10"/>
          <w:szCs w:val="10"/>
          <w:lang w:val="bg-BG"/>
        </w:rPr>
        <w:tab/>
      </w:r>
      <w:r w:rsidRPr="00A9038D">
        <w:rPr>
          <w:rFonts w:ascii="Verdana" w:hAnsi="Verdana" w:cs="Times New Roman"/>
          <w:sz w:val="10"/>
          <w:szCs w:val="10"/>
          <w:lang w:val="bg-BG"/>
        </w:rPr>
        <w:t>- при този модел след всяка една фаза се провежда дискусия с клиента дали</w:t>
      </w:r>
      <w:r w:rsidR="003D51FD" w:rsidRPr="00A9038D">
        <w:rPr>
          <w:rFonts w:ascii="Verdana" w:hAnsi="Verdana" w:cs="Times New Roman"/>
          <w:sz w:val="10"/>
          <w:szCs w:val="10"/>
          <w:lang w:val="bg-BG"/>
        </w:rPr>
        <w:t xml:space="preserve"> това което той иска и това, което е направено съвпадат. Недостатък на този метод е, че клиента няма прототип или реален проект след всяка фаза и не може да развие пълния потенциал на желанията си.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i/>
          <w:sz w:val="10"/>
          <w:szCs w:val="10"/>
          <w:lang w:val="bg-BG"/>
        </w:rPr>
      </w:pPr>
      <w:r w:rsidRPr="00A9038D">
        <w:rPr>
          <w:rFonts w:ascii="Verdana" w:hAnsi="Verdana" w:cs="Times New Roman"/>
          <w:i/>
          <w:sz w:val="10"/>
          <w:szCs w:val="10"/>
        </w:rPr>
        <w:t>3. Rapid prototyping model</w:t>
      </w:r>
    </w:p>
    <w:p w:rsidR="003D51FD" w:rsidRPr="00A9038D" w:rsidRDefault="003D51FD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i/>
          <w:sz w:val="10"/>
          <w:szCs w:val="10"/>
          <w:lang w:val="bg-BG"/>
        </w:rPr>
        <w:tab/>
      </w:r>
      <w:r w:rsidRPr="00A9038D">
        <w:rPr>
          <w:rFonts w:ascii="Verdana" w:hAnsi="Verdana" w:cs="Times New Roman"/>
          <w:sz w:val="10"/>
          <w:szCs w:val="10"/>
          <w:lang w:val="bg-BG"/>
        </w:rPr>
        <w:t>- изгражда се прототип, който се показва на клиента. Той от своя страна го разлежда и оценява, казва дали има изисквания и процесът продължава.</w:t>
      </w:r>
    </w:p>
    <w:p w:rsidR="00A27DC9" w:rsidRPr="00A9038D" w:rsidRDefault="00A27DC9" w:rsidP="00DB5AC0">
      <w:pPr>
        <w:pStyle w:val="a3"/>
        <w:jc w:val="both"/>
        <w:rPr>
          <w:rFonts w:ascii="Verdana" w:hAnsi="Verdana" w:cs="Times New Roman"/>
          <w:i/>
          <w:sz w:val="10"/>
          <w:szCs w:val="10"/>
          <w:lang w:val="bg-BG"/>
        </w:rPr>
      </w:pPr>
      <w:r w:rsidRPr="00A9038D">
        <w:rPr>
          <w:rFonts w:ascii="Verdana" w:hAnsi="Verdana" w:cs="Times New Roman"/>
          <w:i/>
          <w:sz w:val="10"/>
          <w:szCs w:val="10"/>
        </w:rPr>
        <w:t>4. Spiral model</w:t>
      </w:r>
    </w:p>
    <w:p w:rsidR="003D51FD" w:rsidRPr="00A9038D" w:rsidRDefault="003D51FD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>- този подход е съсредоточен към оценка и проверка на рисковете. То е подходящ когато проекта е с голям обем и когато клиента и разработчика са от една компания. Прецизна икономическа оценка се прави при всяка една от фазите.</w:t>
      </w:r>
    </w:p>
    <w:p w:rsidR="003D51FD" w:rsidRPr="00A9038D" w:rsidRDefault="003D51FD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</w:p>
    <w:p w:rsidR="003D51FD" w:rsidRPr="00A9038D" w:rsidRDefault="003D51FD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Период на ЖЦПС</w:t>
      </w:r>
    </w:p>
    <w:p w:rsidR="003D51FD" w:rsidRPr="00A9038D" w:rsidRDefault="003D51FD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>- времето от представяне на документа с изискванията до момента, в който се предава завършен продукт на клиента.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Етапи преди програмирането(имплементацията)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Три етап</w:t>
      </w:r>
      <w:r w:rsidR="00A3672B" w:rsidRPr="00A9038D">
        <w:rPr>
          <w:rFonts w:ascii="Verdana" w:hAnsi="Verdana" w:cs="Times New Roman"/>
          <w:sz w:val="10"/>
          <w:szCs w:val="10"/>
          <w:lang w:val="bg-BG"/>
        </w:rPr>
        <w:t xml:space="preserve">а предшестват програмирането в </w:t>
      </w:r>
      <w:r w:rsidRPr="00A9038D">
        <w:rPr>
          <w:rFonts w:ascii="Verdana" w:hAnsi="Verdana" w:cs="Times New Roman"/>
          <w:sz w:val="10"/>
          <w:szCs w:val="10"/>
          <w:lang w:val="bg-BG"/>
        </w:rPr>
        <w:t>ЖЦПС</w:t>
      </w:r>
      <w:r w:rsidR="00A3672B" w:rsidRPr="00A9038D">
        <w:rPr>
          <w:rFonts w:ascii="Verdana" w:hAnsi="Verdana" w:cs="Times New Roman"/>
          <w:sz w:val="10"/>
          <w:szCs w:val="10"/>
        </w:rPr>
        <w:t>: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• дефиниране на проблем за решаване;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• изготвяне на задание за проект;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• проектиране.</w:t>
      </w:r>
    </w:p>
    <w:p w:rsidR="00A105DA" w:rsidRPr="00A9038D" w:rsidRDefault="00A105DA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Тези три етапа </w:t>
      </w:r>
      <w:r w:rsidR="00A3672B" w:rsidRPr="00A9038D">
        <w:rPr>
          <w:rFonts w:ascii="Verdana" w:hAnsi="Verdana" w:cs="Times New Roman"/>
          <w:sz w:val="10"/>
          <w:szCs w:val="10"/>
          <w:lang w:val="bg-BG"/>
        </w:rPr>
        <w:t xml:space="preserve">приключват със завършен проект </w:t>
      </w:r>
      <w:r w:rsidRPr="00A9038D">
        <w:rPr>
          <w:rFonts w:ascii="Verdana" w:hAnsi="Verdana" w:cs="Times New Roman"/>
          <w:sz w:val="10"/>
          <w:szCs w:val="10"/>
          <w:lang w:val="bg-BG"/>
        </w:rPr>
        <w:t>за програмиране.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E6ABB" w:rsidRDefault="001E6ABB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b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lastRenderedPageBreak/>
        <w:t>Методи на проектиране</w:t>
      </w:r>
      <w:r w:rsidRPr="00A9038D">
        <w:rPr>
          <w:rFonts w:ascii="Verdana" w:hAnsi="Verdana" w:cs="Times New Roman"/>
          <w:b/>
          <w:sz w:val="10"/>
          <w:szCs w:val="10"/>
          <w:u w:val="single"/>
          <w:lang w:val="bg-BG"/>
        </w:rPr>
        <w:t>.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1.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Словесен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метод</w:t>
      </w:r>
      <w:proofErr w:type="spellEnd"/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 xml:space="preserve">- метод чрез който с помощта на думи и изречения описваме какво трябва да прави програмата. Когато става дума за ООП, съществителните имена често означават клас, а глаголите – метод. Тук много често се използва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pseudocode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>(</w:t>
      </w:r>
      <w:proofErr w:type="spellStart"/>
      <w:r w:rsidRPr="00A9038D">
        <w:rPr>
          <w:rFonts w:ascii="Verdana" w:hAnsi="Verdana" w:cs="Times New Roman"/>
          <w:sz w:val="10"/>
          <w:szCs w:val="10"/>
          <w:lang w:val="bg-BG"/>
        </w:rPr>
        <w:t>псевдокод</w:t>
      </w:r>
      <w:proofErr w:type="spellEnd"/>
      <w:r w:rsidRPr="00A9038D">
        <w:rPr>
          <w:rFonts w:ascii="Verdana" w:hAnsi="Verdana" w:cs="Times New Roman"/>
          <w:sz w:val="10"/>
          <w:szCs w:val="10"/>
          <w:lang w:val="bg-BG"/>
        </w:rPr>
        <w:t>)</w:t>
      </w:r>
      <w:r w:rsidRPr="00A9038D">
        <w:rPr>
          <w:rFonts w:ascii="Verdana" w:hAnsi="Verdana" w:cs="Times New Roman"/>
          <w:sz w:val="10"/>
          <w:szCs w:val="10"/>
        </w:rPr>
        <w:t xml:space="preserve">, </w:t>
      </w:r>
      <w:r w:rsidRPr="00A9038D">
        <w:rPr>
          <w:rFonts w:ascii="Verdana" w:hAnsi="Verdana" w:cs="Times New Roman"/>
          <w:sz w:val="10"/>
          <w:szCs w:val="10"/>
          <w:lang w:val="bg-BG"/>
        </w:rPr>
        <w:t>който изглежда по следния начин:</w:t>
      </w:r>
      <w:r w:rsidRPr="00A9038D">
        <w:rPr>
          <w:rFonts w:ascii="Verdana" w:hAnsi="Verdana" w:cs="Times New Roman"/>
          <w:sz w:val="10"/>
          <w:szCs w:val="10"/>
          <w:lang w:val="bg-BG"/>
        </w:rPr>
        <w:br/>
      </w:r>
      <w:r w:rsidRPr="00A9038D">
        <w:rPr>
          <w:rFonts w:ascii="Verdana" w:hAnsi="Verdana" w:cs="Times New Roman"/>
          <w:sz w:val="10"/>
          <w:szCs w:val="10"/>
        </w:rPr>
        <w:t>while(</w:t>
      </w:r>
      <w:r w:rsidRPr="00A9038D">
        <w:rPr>
          <w:rFonts w:ascii="Verdana" w:hAnsi="Verdana" w:cs="Times New Roman"/>
          <w:sz w:val="10"/>
          <w:szCs w:val="10"/>
          <w:lang w:val="bg-BG"/>
        </w:rPr>
        <w:t>има символи във входния поток)</w:t>
      </w:r>
      <w:r w:rsidRPr="00A9038D">
        <w:rPr>
          <w:rFonts w:ascii="Verdana" w:hAnsi="Verdana" w:cs="Times New Roman"/>
          <w:sz w:val="10"/>
          <w:szCs w:val="10"/>
        </w:rPr>
        <w:t xml:space="preserve"> {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</w:rPr>
        <w:tab/>
      </w:r>
      <w:proofErr w:type="gramStart"/>
      <w:r w:rsidRPr="00A9038D">
        <w:rPr>
          <w:rFonts w:ascii="Verdana" w:hAnsi="Verdana" w:cs="Times New Roman"/>
          <w:sz w:val="10"/>
          <w:szCs w:val="10"/>
        </w:rPr>
        <w:t>if(</w:t>
      </w:r>
      <w:proofErr w:type="gramEnd"/>
      <w:r w:rsidRPr="00A9038D">
        <w:rPr>
          <w:rFonts w:ascii="Verdana" w:hAnsi="Verdana" w:cs="Times New Roman"/>
          <w:sz w:val="10"/>
          <w:szCs w:val="10"/>
          <w:lang w:val="bg-BG"/>
        </w:rPr>
        <w:t xml:space="preserve">символа е гласна буква) </w:t>
      </w:r>
      <w:r w:rsidRPr="00A9038D">
        <w:rPr>
          <w:rFonts w:ascii="Verdana" w:hAnsi="Verdana" w:cs="Times New Roman"/>
          <w:sz w:val="10"/>
          <w:szCs w:val="10"/>
        </w:rPr>
        <w:t>{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</w:rPr>
        <w:tab/>
      </w:r>
      <w:r w:rsidRPr="00A9038D">
        <w:rPr>
          <w:rFonts w:ascii="Verdana" w:hAnsi="Verdana" w:cs="Times New Roman"/>
          <w:sz w:val="10"/>
          <w:szCs w:val="10"/>
        </w:rPr>
        <w:tab/>
      </w:r>
      <w:r w:rsidRPr="00A9038D">
        <w:rPr>
          <w:rFonts w:ascii="Verdana" w:hAnsi="Verdana" w:cs="Times New Roman"/>
          <w:sz w:val="10"/>
          <w:szCs w:val="10"/>
          <w:lang w:val="bg-BG"/>
        </w:rPr>
        <w:t>изпиши на екрана;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</w:r>
      <w:r w:rsidRPr="00A9038D">
        <w:rPr>
          <w:rFonts w:ascii="Verdana" w:hAnsi="Verdana" w:cs="Times New Roman"/>
          <w:sz w:val="10"/>
          <w:szCs w:val="10"/>
        </w:rPr>
        <w:t>}</w:t>
      </w:r>
    </w:p>
    <w:p w:rsidR="001044B4" w:rsidRPr="00A9038D" w:rsidRDefault="001044B4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</w:rPr>
        <w:t>}</w:t>
      </w: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</w:rPr>
        <w:t xml:space="preserve">2.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Схеми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потока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</w:rPr>
        <w:tab/>
        <w:t>-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</w:t>
      </w:r>
      <w:proofErr w:type="gramStart"/>
      <w:r w:rsidRPr="00A9038D">
        <w:rPr>
          <w:rFonts w:ascii="Verdana" w:hAnsi="Verdana" w:cs="Times New Roman"/>
          <w:sz w:val="10"/>
          <w:szCs w:val="10"/>
          <w:lang w:val="bg-BG"/>
        </w:rPr>
        <w:t>за</w:t>
      </w:r>
      <w:proofErr w:type="gramEnd"/>
      <w:r w:rsidRPr="00A9038D">
        <w:rPr>
          <w:rFonts w:ascii="Verdana" w:hAnsi="Verdana" w:cs="Times New Roman"/>
          <w:sz w:val="10"/>
          <w:szCs w:val="10"/>
          <w:lang w:val="bg-BG"/>
        </w:rPr>
        <w:t xml:space="preserve"> разлика от класическите блок-схеми, които показват </w:t>
      </w:r>
      <w:r w:rsidRPr="00A9038D">
        <w:rPr>
          <w:rFonts w:ascii="Verdana" w:hAnsi="Verdana" w:cs="Times New Roman"/>
          <w:sz w:val="10"/>
          <w:szCs w:val="10"/>
        </w:rPr>
        <w:t>flow-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а на програмата, цикли, </w:t>
      </w:r>
      <w:r w:rsidRPr="00A9038D">
        <w:rPr>
          <w:rFonts w:ascii="Verdana" w:hAnsi="Verdana" w:cs="Times New Roman"/>
          <w:sz w:val="10"/>
          <w:szCs w:val="10"/>
        </w:rPr>
        <w:t>if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оператори и други, </w:t>
      </w:r>
      <w:r w:rsidRPr="00A9038D">
        <w:rPr>
          <w:rFonts w:ascii="Verdana" w:hAnsi="Verdana" w:cs="Times New Roman"/>
          <w:sz w:val="10"/>
          <w:szCs w:val="10"/>
        </w:rPr>
        <w:t>DFD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показват как се придвижва информацията т.е от къде идва, през какво минава и къде отива.</w:t>
      </w:r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3.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Йерархични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диаграми</w:t>
      </w:r>
      <w:proofErr w:type="spellEnd"/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4.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Таблици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решение</w:t>
      </w:r>
      <w:proofErr w:type="spellEnd"/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5.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Блок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схеми</w:t>
      </w:r>
      <w:proofErr w:type="spellEnd"/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6. </w:t>
      </w:r>
      <w:r w:rsidR="001044B4" w:rsidRPr="00A9038D">
        <w:rPr>
          <w:rFonts w:ascii="Verdana" w:hAnsi="Verdana" w:cs="Times New Roman"/>
          <w:sz w:val="10"/>
          <w:szCs w:val="10"/>
        </w:rPr>
        <w:t xml:space="preserve">CRC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карти</w:t>
      </w:r>
      <w:proofErr w:type="spellEnd"/>
    </w:p>
    <w:p w:rsidR="001044B4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 xml:space="preserve">7. </w:t>
      </w:r>
      <w:proofErr w:type="spellStart"/>
      <w:r w:rsidR="001044B4" w:rsidRPr="00A9038D">
        <w:rPr>
          <w:rFonts w:ascii="Verdana" w:hAnsi="Verdana" w:cs="Times New Roman"/>
          <w:sz w:val="10"/>
          <w:szCs w:val="10"/>
        </w:rPr>
        <w:t>Езикът</w:t>
      </w:r>
      <w:proofErr w:type="spellEnd"/>
      <w:r w:rsidR="001044B4" w:rsidRPr="00A9038D">
        <w:rPr>
          <w:rFonts w:ascii="Verdana" w:hAnsi="Verdana" w:cs="Times New Roman"/>
          <w:sz w:val="10"/>
          <w:szCs w:val="10"/>
        </w:rPr>
        <w:t xml:space="preserve"> UML</w:t>
      </w: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i/>
          <w:color w:val="FF0000"/>
          <w:sz w:val="10"/>
          <w:szCs w:val="10"/>
          <w:lang w:val="bg-BG"/>
        </w:rPr>
      </w:pPr>
    </w:p>
    <w:p w:rsidR="00AC14F9" w:rsidRPr="00A9038D" w:rsidRDefault="00AC14F9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</w:pPr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Методики за проектиране/програмира</w:t>
      </w:r>
      <w:bookmarkStart w:id="0" w:name="_GoBack"/>
      <w:bookmarkEnd w:id="0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  <w:lang w:val="bg-BG"/>
        </w:rPr>
        <w:t>не.</w:t>
      </w: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1. Тотално проектиране/програмиране.</w:t>
      </w: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>- целият проект се свежда до един модул. Крайният резултат е една работеща програма. Подходящ е само за учебни цели или кратки демонстрационни програми.</w:t>
      </w:r>
    </w:p>
    <w:p w:rsidR="008D6E20" w:rsidRPr="00A9038D" w:rsidRDefault="008D6E20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2. Модулно проектиране/програмиране.</w:t>
      </w:r>
    </w:p>
    <w:p w:rsidR="008D6E20" w:rsidRPr="00A9038D" w:rsidRDefault="008D6E20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>- проекта се разделя на модули, като всеки от тях се проектира/програмира отделно от другите. Как да подберем модула ? Модулите трябва да са относително независими, логически обособени части от проекта. След завършването на 1 модул – той преминава през тестове и настройка преди да се добави към вече готовите модули.</w:t>
      </w:r>
    </w:p>
    <w:p w:rsidR="00516F00" w:rsidRPr="00A9038D" w:rsidRDefault="00516F00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3. Възходящо проектиране/програмиране.</w:t>
      </w:r>
    </w:p>
    <w:p w:rsidR="00516F00" w:rsidRPr="00A9038D" w:rsidRDefault="00516F00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>- проекта отнова се разделяна функционални единици (модули) и се започва от най-простите като накрая се събират в крайния продукт. Недостатък е, че грешките се откриват чак когато всички модули са заедно и оправянето на грешките става много трудно, защото хората работили по някой от модулите вече могат да работят по друг проект или да са напуснали.</w:t>
      </w:r>
    </w:p>
    <w:p w:rsidR="00AD6365" w:rsidRPr="00A9038D" w:rsidRDefault="00AD6365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</w:p>
    <w:p w:rsidR="00FE57CF" w:rsidRPr="00A9038D" w:rsidRDefault="00FE57CF" w:rsidP="00DB5AC0">
      <w:pPr>
        <w:pStyle w:val="a3"/>
        <w:jc w:val="both"/>
        <w:rPr>
          <w:rFonts w:ascii="Verdana" w:hAnsi="Verdana" w:cs="Times New Roman"/>
          <w:sz w:val="10"/>
          <w:szCs w:val="10"/>
          <w:lang w:val="bg-BG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>4. Низходящо проектиране/програмиране.</w:t>
      </w:r>
    </w:p>
    <w:p w:rsidR="00AD6365" w:rsidRPr="00A9038D" w:rsidRDefault="00AD6365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bg-BG"/>
        </w:rPr>
        <w:tab/>
        <w:t xml:space="preserve">- напълно противоположно на възходящото проектиране/програмиране. </w:t>
      </w:r>
      <w:r w:rsidR="00825033" w:rsidRPr="00A9038D">
        <w:rPr>
          <w:rFonts w:ascii="Verdana" w:hAnsi="Verdana" w:cs="Times New Roman"/>
          <w:sz w:val="10"/>
          <w:szCs w:val="10"/>
          <w:lang w:val="bg-BG"/>
        </w:rPr>
        <w:t>Първо се прави логическо проектиране, за да се установят функционалните единици.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Започва се от обединяващия модул и след това се върви бавно надолу. Ненаписаните модули са един вид </w:t>
      </w:r>
      <w:r w:rsidRPr="00A9038D">
        <w:rPr>
          <w:rFonts w:ascii="Verdana" w:hAnsi="Verdana" w:cs="Times New Roman"/>
          <w:sz w:val="10"/>
          <w:szCs w:val="10"/>
        </w:rPr>
        <w:t>NULL</w:t>
      </w:r>
      <w:r w:rsidRPr="00A9038D">
        <w:rPr>
          <w:rFonts w:ascii="Verdana" w:hAnsi="Verdana" w:cs="Times New Roman"/>
          <w:sz w:val="10"/>
          <w:szCs w:val="10"/>
          <w:lang w:val="bg-BG"/>
        </w:rPr>
        <w:t xml:space="preserve"> и въпреки липсата им проекта може да се тества в ранните етапи. И откриването на грешки става по-рано отколкото при възходящото проектиране/програмиране.</w:t>
      </w:r>
    </w:p>
    <w:p w:rsidR="00B13090" w:rsidRPr="00A9038D" w:rsidRDefault="00B13090" w:rsidP="00DB5AC0">
      <w:pPr>
        <w:pStyle w:val="a3"/>
        <w:jc w:val="both"/>
        <w:rPr>
          <w:rFonts w:ascii="Verdana" w:hAnsi="Verdana" w:cs="Times New Roman"/>
          <w:sz w:val="10"/>
          <w:szCs w:val="10"/>
        </w:rPr>
      </w:pPr>
    </w:p>
    <w:p w:rsidR="00A9038D" w:rsidRDefault="00A9038D" w:rsidP="00FE57CF">
      <w:pPr>
        <w:pStyle w:val="a3"/>
        <w:rPr>
          <w:rFonts w:ascii="Verdana" w:hAnsi="Verdana" w:cs="Times New Roman"/>
          <w:sz w:val="10"/>
          <w:szCs w:val="10"/>
          <w:u w:val="single"/>
        </w:rPr>
      </w:pPr>
    </w:p>
    <w:p w:rsidR="00A9038D" w:rsidRDefault="00A9038D" w:rsidP="00FE57CF">
      <w:pPr>
        <w:pStyle w:val="a3"/>
        <w:rPr>
          <w:rFonts w:ascii="Verdana" w:hAnsi="Verdana" w:cs="Times New Roman"/>
          <w:sz w:val="10"/>
          <w:szCs w:val="10"/>
          <w:u w:val="single"/>
        </w:rPr>
      </w:pPr>
    </w:p>
    <w:p w:rsidR="00A9038D" w:rsidRDefault="00A9038D" w:rsidP="00FE57CF">
      <w:pPr>
        <w:pStyle w:val="a3"/>
        <w:rPr>
          <w:rFonts w:ascii="Verdana" w:hAnsi="Verdana" w:cs="Times New Roman"/>
          <w:sz w:val="10"/>
          <w:szCs w:val="10"/>
          <w:u w:val="single"/>
        </w:rPr>
      </w:pPr>
    </w:p>
    <w:p w:rsidR="00B13090" w:rsidRPr="00A9038D" w:rsidRDefault="009F4DBB" w:rsidP="00FE57CF">
      <w:pPr>
        <w:pStyle w:val="a3"/>
        <w:rPr>
          <w:rFonts w:ascii="Verdana" w:hAnsi="Verdana" w:cs="Times New Roman"/>
          <w:b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Sravneniq</w:t>
      </w:r>
      <w:proofErr w:type="spellEnd"/>
      <w:r w:rsidRPr="00A9038D">
        <w:rPr>
          <w:rFonts w:ascii="Verdana" w:hAnsi="Verdana" w:cs="Times New Roman"/>
          <w:b/>
          <w:color w:val="FF0000"/>
          <w:sz w:val="10"/>
          <w:szCs w:val="10"/>
          <w:u w:val="single"/>
        </w:rPr>
        <w:t>:</w:t>
      </w:r>
    </w:p>
    <w:p w:rsidR="009F4DBB" w:rsidRPr="00A9038D" w:rsidRDefault="009F4DBB" w:rsidP="00FE57CF">
      <w:pPr>
        <w:pStyle w:val="a3"/>
        <w:rPr>
          <w:rFonts w:ascii="Verdana" w:hAnsi="Verdana" w:cs="Times New Roman"/>
          <w:sz w:val="10"/>
          <w:szCs w:val="10"/>
        </w:rPr>
      </w:pPr>
    </w:p>
    <w:p w:rsidR="00A9038D" w:rsidRDefault="009F4DBB" w:rsidP="00A9038D">
      <w:pPr>
        <w:rPr>
          <w:rFonts w:ascii="Verdana" w:hAnsi="Verdana" w:cs="Times New Roman"/>
          <w:sz w:val="10"/>
          <w:szCs w:val="10"/>
        </w:rPr>
      </w:pPr>
      <w:r w:rsidRPr="00A9038D">
        <w:rPr>
          <w:rFonts w:ascii="Verdana" w:hAnsi="Verdana" w:cs="Times New Roman"/>
          <w:sz w:val="10"/>
          <w:szCs w:val="10"/>
          <w:lang w:val="ru-RU"/>
        </w:rPr>
        <w:t xml:space="preserve">Рекурсия/Итерация: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Р.заема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по-малко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памет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, но е и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по-бавна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>.</w:t>
      </w:r>
    </w:p>
    <w:p w:rsidR="00B13090" w:rsidRPr="00A9038D" w:rsidRDefault="009F4DBB" w:rsidP="00A9038D">
      <w:pPr>
        <w:rPr>
          <w:rFonts w:ascii="Verdana" w:hAnsi="Verdana" w:cs="Times New Roman"/>
          <w:sz w:val="10"/>
          <w:szCs w:val="10"/>
          <w:lang w:val="ru-RU"/>
        </w:rPr>
      </w:pPr>
      <w:r w:rsidRPr="00A9038D">
        <w:rPr>
          <w:rFonts w:ascii="Verdana" w:hAnsi="Verdana" w:cs="Times New Roman"/>
          <w:sz w:val="10"/>
          <w:szCs w:val="10"/>
          <w:lang w:val="ru-RU"/>
        </w:rPr>
        <w:t>Макрос/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Функция</w:t>
      </w:r>
      <w:proofErr w:type="gramStart"/>
      <w:r w:rsidRPr="00A9038D">
        <w:rPr>
          <w:rFonts w:ascii="Verdana" w:hAnsi="Verdana" w:cs="Times New Roman"/>
          <w:sz w:val="10"/>
          <w:szCs w:val="10"/>
          <w:lang w:val="ru-RU"/>
        </w:rPr>
        <w:t>:М</w:t>
      </w:r>
      <w:proofErr w:type="gramEnd"/>
      <w:r w:rsidRPr="00A9038D">
        <w:rPr>
          <w:rFonts w:ascii="Verdana" w:hAnsi="Verdana" w:cs="Times New Roman"/>
          <w:sz w:val="10"/>
          <w:szCs w:val="10"/>
          <w:lang w:val="ru-RU"/>
        </w:rPr>
        <w:t>.заема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повече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памет</w:t>
      </w:r>
      <w:proofErr w:type="spellEnd"/>
      <w:r w:rsidRPr="00A9038D">
        <w:rPr>
          <w:rFonts w:ascii="Verdana" w:hAnsi="Verdana" w:cs="Times New Roman"/>
          <w:sz w:val="10"/>
          <w:szCs w:val="10"/>
          <w:lang w:val="ru-RU"/>
        </w:rPr>
        <w:t xml:space="preserve">, но е и </w:t>
      </w:r>
      <w:proofErr w:type="spellStart"/>
      <w:r w:rsidRPr="00A9038D">
        <w:rPr>
          <w:rFonts w:ascii="Verdana" w:hAnsi="Verdana" w:cs="Times New Roman"/>
          <w:sz w:val="10"/>
          <w:szCs w:val="10"/>
          <w:lang w:val="ru-RU"/>
        </w:rPr>
        <w:t>по-бърза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</w:p>
    <w:p w:rsidR="00AD3301" w:rsidRPr="00A9038D" w:rsidRDefault="00AD3301" w:rsidP="009F4DBB">
      <w:pPr>
        <w:pStyle w:val="a3"/>
        <w:rPr>
          <w:rFonts w:ascii="Verdana" w:hAnsi="Verdana" w:cs="Times New Roman"/>
          <w:sz w:val="10"/>
          <w:szCs w:val="10"/>
        </w:rPr>
      </w:pPr>
    </w:p>
    <w:p w:rsidR="00AD3301" w:rsidRPr="00A9038D" w:rsidRDefault="00AD3301" w:rsidP="00AD3301">
      <w:pPr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</w:pP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Характеристики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</w:t>
      </w:r>
      <w:proofErr w:type="spellStart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>на</w:t>
      </w:r>
      <w:proofErr w:type="spellEnd"/>
      <w:r w:rsidRPr="00A9038D">
        <w:rPr>
          <w:rFonts w:ascii="Verdana" w:hAnsi="Verdana" w:cs="Times New Roman"/>
          <w:b/>
          <w:i/>
          <w:color w:val="FF0000"/>
          <w:sz w:val="10"/>
          <w:szCs w:val="10"/>
          <w:u w:val="single"/>
        </w:rPr>
        <w:t xml:space="preserve"> ООП:</w:t>
      </w:r>
    </w:p>
    <w:p w:rsidR="00AD3301" w:rsidRPr="00A9038D" w:rsidRDefault="00AD3301" w:rsidP="00AD3301">
      <w:pPr>
        <w:rPr>
          <w:rFonts w:ascii="Verdana" w:hAnsi="Verdana" w:cs="Times New Roman"/>
          <w:sz w:val="10"/>
          <w:szCs w:val="10"/>
        </w:rPr>
      </w:pPr>
      <w:proofErr w:type="gramStart"/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Капсулиране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>/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Сриване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-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и ф-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обработка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капсулират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единно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цяло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скриват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вътре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така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че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няма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достъп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погрешка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тях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чрез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ф-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външни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AD3301" w:rsidRPr="00A9038D" w:rsidRDefault="00AD3301" w:rsidP="00AD3301">
      <w:pPr>
        <w:rPr>
          <w:rFonts w:ascii="Verdana" w:hAnsi="Verdana" w:cs="Times New Roman"/>
          <w:sz w:val="10"/>
          <w:szCs w:val="10"/>
        </w:rPr>
      </w:pPr>
      <w:proofErr w:type="gramStart"/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Наследяване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–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процес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създаване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нови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класове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наречени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породени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класове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съществуващи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класове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AD3301" w:rsidRPr="00A9038D" w:rsidRDefault="00AD3301" w:rsidP="00AD3301">
      <w:pPr>
        <w:rPr>
          <w:rFonts w:ascii="Verdana" w:hAnsi="Verdana" w:cs="Times New Roman"/>
          <w:sz w:val="10"/>
          <w:szCs w:val="10"/>
        </w:rPr>
      </w:pPr>
      <w:proofErr w:type="gramStart"/>
      <w:r w:rsidRPr="00A9038D">
        <w:rPr>
          <w:rFonts w:ascii="Verdana" w:hAnsi="Verdana" w:cs="Times New Roman"/>
          <w:sz w:val="10"/>
          <w:szCs w:val="10"/>
        </w:rPr>
        <w:t>-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Полиморфизъм-способност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предефиниране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мотоди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породени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класове.П.се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отнася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способността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ПЕ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третират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обекти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различен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начин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зависимост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техния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тип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клас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1E6ABB" w:rsidRDefault="001E6ABB" w:rsidP="00BD75E4">
      <w:pPr>
        <w:rPr>
          <w:rFonts w:ascii="Verdana" w:hAnsi="Verdana" w:cs="Times New Roman"/>
          <w:b/>
          <w:sz w:val="10"/>
          <w:szCs w:val="10"/>
          <w:u w:val="single"/>
        </w:rPr>
      </w:pPr>
    </w:p>
    <w:p w:rsidR="00BD75E4" w:rsidRPr="00A9038D" w:rsidRDefault="00BD75E4" w:rsidP="00BD75E4">
      <w:pPr>
        <w:rPr>
          <w:rFonts w:ascii="Verdana" w:hAnsi="Verdana" w:cs="Times New Roman"/>
          <w:sz w:val="10"/>
          <w:szCs w:val="10"/>
        </w:rPr>
      </w:pPr>
      <w:proofErr w:type="spellStart"/>
      <w:proofErr w:type="gramStart"/>
      <w:r w:rsidRPr="00A9038D">
        <w:rPr>
          <w:rFonts w:ascii="Verdana" w:hAnsi="Verdana" w:cs="Times New Roman"/>
          <w:b/>
          <w:sz w:val="10"/>
          <w:szCs w:val="10"/>
          <w:u w:val="single"/>
        </w:rPr>
        <w:lastRenderedPageBreak/>
        <w:t>Итерацията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начин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подход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средство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изразяване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повторение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цикличност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в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обработките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даден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процес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или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структура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данни</w:t>
      </w:r>
      <w:proofErr w:type="spellEnd"/>
      <w:r w:rsidRPr="00A9038D">
        <w:rPr>
          <w:rFonts w:ascii="Verdana" w:hAnsi="Verdana" w:cs="Times New Roman"/>
          <w:sz w:val="10"/>
          <w:szCs w:val="10"/>
        </w:rPr>
        <w:t>.</w:t>
      </w:r>
      <w:proofErr w:type="gramEnd"/>
    </w:p>
    <w:p w:rsidR="00BD75E4" w:rsidRPr="00A9038D" w:rsidRDefault="00BD75E4" w:rsidP="00BD75E4">
      <w:pPr>
        <w:rPr>
          <w:rFonts w:ascii="Verdana" w:hAnsi="Verdana" w:cs="Times New Roman"/>
          <w:sz w:val="10"/>
          <w:szCs w:val="10"/>
        </w:rPr>
      </w:pPr>
      <w:proofErr w:type="spellStart"/>
      <w:r w:rsidRPr="00A9038D">
        <w:rPr>
          <w:rFonts w:ascii="Verdana" w:hAnsi="Verdana" w:cs="Times New Roman"/>
          <w:b/>
          <w:sz w:val="10"/>
          <w:szCs w:val="10"/>
          <w:u w:val="single"/>
        </w:rPr>
        <w:t>Рекусрият</w:t>
      </w:r>
      <w:r w:rsidRPr="00A9038D">
        <w:rPr>
          <w:rFonts w:ascii="Verdana" w:hAnsi="Verdana" w:cs="Times New Roman"/>
          <w:b/>
          <w:sz w:val="10"/>
          <w:szCs w:val="10"/>
        </w:rPr>
        <w:t>а</w:t>
      </w:r>
      <w:proofErr w:type="spellEnd"/>
      <w:r w:rsidRPr="00A9038D">
        <w:rPr>
          <w:rFonts w:ascii="Verdana" w:hAnsi="Verdana" w:cs="Times New Roman"/>
          <w:b/>
          <w:sz w:val="10"/>
          <w:szCs w:val="10"/>
        </w:rPr>
        <w:t xml:space="preserve"> </w:t>
      </w:r>
      <w:r w:rsidRPr="00A9038D">
        <w:rPr>
          <w:rFonts w:ascii="Verdana" w:hAnsi="Verdana" w:cs="Times New Roman"/>
          <w:sz w:val="10"/>
          <w:szCs w:val="10"/>
        </w:rPr>
        <w:t xml:space="preserve">е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начин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подход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средство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за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описание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на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proofErr w:type="gramStart"/>
      <w:r w:rsidRPr="00A9038D">
        <w:rPr>
          <w:rFonts w:ascii="Verdana" w:hAnsi="Verdana" w:cs="Times New Roman"/>
          <w:sz w:val="10"/>
          <w:szCs w:val="10"/>
        </w:rPr>
        <w:t>функция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>(</w:t>
      </w:r>
      <w:proofErr w:type="spellStart"/>
      <w:proofErr w:type="gramEnd"/>
      <w:r w:rsidRPr="00A9038D">
        <w:rPr>
          <w:rFonts w:ascii="Verdana" w:hAnsi="Verdana" w:cs="Times New Roman"/>
          <w:sz w:val="10"/>
          <w:szCs w:val="10"/>
        </w:rPr>
        <w:t>процес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структура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)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чрез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самата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функция</w:t>
      </w:r>
      <w:proofErr w:type="spellEnd"/>
      <w:r w:rsidRPr="00A9038D">
        <w:rPr>
          <w:rFonts w:ascii="Verdana" w:hAnsi="Verdana" w:cs="Times New Roman"/>
          <w:sz w:val="10"/>
          <w:szCs w:val="10"/>
        </w:rPr>
        <w:t>(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процес</w:t>
      </w:r>
      <w:proofErr w:type="spellEnd"/>
      <w:r w:rsidRPr="00A9038D">
        <w:rPr>
          <w:rFonts w:ascii="Verdana" w:hAnsi="Verdana" w:cs="Times New Roman"/>
          <w:sz w:val="10"/>
          <w:szCs w:val="10"/>
        </w:rPr>
        <w:t xml:space="preserve">, </w:t>
      </w:r>
      <w:proofErr w:type="spellStart"/>
      <w:r w:rsidRPr="00A9038D">
        <w:rPr>
          <w:rFonts w:ascii="Verdana" w:hAnsi="Verdana" w:cs="Times New Roman"/>
          <w:sz w:val="10"/>
          <w:szCs w:val="10"/>
        </w:rPr>
        <w:t>структура</w:t>
      </w:r>
      <w:proofErr w:type="spellEnd"/>
      <w:r w:rsidRPr="00A9038D">
        <w:rPr>
          <w:rFonts w:ascii="Verdana" w:hAnsi="Verdana" w:cs="Times New Roman"/>
          <w:sz w:val="10"/>
          <w:szCs w:val="10"/>
        </w:rPr>
        <w:t>).</w:t>
      </w:r>
    </w:p>
    <w:p w:rsidR="00BD75E4" w:rsidRPr="00A9038D" w:rsidRDefault="00604642" w:rsidP="00AD3301">
      <w:pPr>
        <w:rPr>
          <w:rFonts w:ascii="Verdana" w:hAnsi="Verdana" w:cs="Times New Roman"/>
          <w:sz w:val="10"/>
          <w:szCs w:val="10"/>
        </w:rPr>
      </w:pPr>
      <w:proofErr w:type="gramStart"/>
      <w:r>
        <w:rPr>
          <w:rFonts w:ascii="Verdana" w:hAnsi="Verdana" w:cs="Times New Roman"/>
          <w:sz w:val="10"/>
          <w:szCs w:val="10"/>
        </w:rPr>
        <w:t>dos</w:t>
      </w:r>
      <w:proofErr w:type="gramEnd"/>
    </w:p>
    <w:p w:rsidR="00BD75E4" w:rsidRPr="00A9038D" w:rsidRDefault="00604642" w:rsidP="00AD3301">
      <w:pPr>
        <w:rPr>
          <w:rFonts w:ascii="Verdana" w:hAnsi="Verdana" w:cs="Times New Roman"/>
          <w:sz w:val="10"/>
          <w:szCs w:val="10"/>
        </w:rPr>
      </w:pPr>
      <w:r>
        <w:rPr>
          <w:rFonts w:ascii="Verdana" w:hAnsi="Verdana"/>
          <w:noProof/>
          <w:sz w:val="14"/>
          <w:szCs w:val="14"/>
          <w:lang w:val="bg-BG" w:eastAsia="bg-BG"/>
        </w:rPr>
        <w:drawing>
          <wp:inline distT="0" distB="0" distL="0" distR="0">
            <wp:extent cx="1833972" cy="962845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14" cy="96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301" w:rsidRDefault="00604642" w:rsidP="009F4DBB">
      <w:pPr>
        <w:pStyle w:val="a3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Windows</w:t>
      </w:r>
    </w:p>
    <w:p w:rsidR="00604642" w:rsidRPr="00446829" w:rsidRDefault="00604642" w:rsidP="009F4DBB">
      <w:pPr>
        <w:pStyle w:val="a3"/>
        <w:rPr>
          <w:rFonts w:ascii="Times New Roman" w:hAnsi="Times New Roman" w:cs="Times New Roman"/>
          <w:sz w:val="14"/>
          <w:szCs w:val="14"/>
        </w:rPr>
      </w:pPr>
      <w:r>
        <w:rPr>
          <w:rFonts w:ascii="Verdana" w:hAnsi="Verdana"/>
          <w:noProof/>
          <w:sz w:val="14"/>
          <w:szCs w:val="14"/>
          <w:lang w:val="bg-BG" w:eastAsia="bg-BG"/>
        </w:rPr>
        <w:drawing>
          <wp:inline distT="0" distB="0" distL="0" distR="0">
            <wp:extent cx="2197310" cy="1677409"/>
            <wp:effectExtent l="1905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636" cy="1678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4642" w:rsidRPr="00446829" w:rsidSect="00660735">
      <w:pgSz w:w="12240" w:h="15840"/>
      <w:pgMar w:top="1440" w:right="1440" w:bottom="1440" w:left="144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906B5"/>
    <w:multiLevelType w:val="hybridMultilevel"/>
    <w:tmpl w:val="1AEE8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hyphenationZone w:val="425"/>
  <w:characterSpacingControl w:val="doNotCompress"/>
  <w:compat/>
  <w:rsids>
    <w:rsidRoot w:val="00481295"/>
    <w:rsid w:val="00066EC9"/>
    <w:rsid w:val="001044B4"/>
    <w:rsid w:val="00150617"/>
    <w:rsid w:val="001A7AEB"/>
    <w:rsid w:val="001B45E3"/>
    <w:rsid w:val="001E6ABB"/>
    <w:rsid w:val="00257609"/>
    <w:rsid w:val="0036074B"/>
    <w:rsid w:val="003D51FD"/>
    <w:rsid w:val="00435B71"/>
    <w:rsid w:val="00446829"/>
    <w:rsid w:val="00481295"/>
    <w:rsid w:val="00516F00"/>
    <w:rsid w:val="005575B5"/>
    <w:rsid w:val="00604642"/>
    <w:rsid w:val="00660735"/>
    <w:rsid w:val="00677DF8"/>
    <w:rsid w:val="00707AF4"/>
    <w:rsid w:val="007304F6"/>
    <w:rsid w:val="00825033"/>
    <w:rsid w:val="008B3B89"/>
    <w:rsid w:val="008D6E20"/>
    <w:rsid w:val="00946498"/>
    <w:rsid w:val="0095124A"/>
    <w:rsid w:val="009A3D60"/>
    <w:rsid w:val="009F4DBB"/>
    <w:rsid w:val="00A105DA"/>
    <w:rsid w:val="00A243BF"/>
    <w:rsid w:val="00A27DC9"/>
    <w:rsid w:val="00A3672B"/>
    <w:rsid w:val="00A67463"/>
    <w:rsid w:val="00A9038D"/>
    <w:rsid w:val="00AC14F9"/>
    <w:rsid w:val="00AD3301"/>
    <w:rsid w:val="00AD6365"/>
    <w:rsid w:val="00B13090"/>
    <w:rsid w:val="00BD75E4"/>
    <w:rsid w:val="00C87F51"/>
    <w:rsid w:val="00CC0AD7"/>
    <w:rsid w:val="00DB5AC0"/>
    <w:rsid w:val="00DC04D7"/>
    <w:rsid w:val="00DC447B"/>
    <w:rsid w:val="00E814FD"/>
    <w:rsid w:val="00EE2C81"/>
    <w:rsid w:val="00EF0E50"/>
    <w:rsid w:val="00F148F9"/>
    <w:rsid w:val="00FE0879"/>
    <w:rsid w:val="00FE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295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B1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B13090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B1309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1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148F9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a"/>
    <w:uiPriority w:val="34"/>
    <w:qFormat/>
    <w:rsid w:val="007304F6"/>
    <w:pPr>
      <w:ind w:left="720"/>
      <w:contextualSpacing/>
    </w:pPr>
    <w:rPr>
      <w:rFonts w:ascii="Calibri" w:eastAsia="Times New Roman" w:hAnsi="Calibri" w:cs="Times New Roman"/>
      <w:lang w:val="bg-BG" w:eastAsia="bg-BG"/>
    </w:rPr>
  </w:style>
  <w:style w:type="table" w:styleId="a7">
    <w:name w:val="Table Grid"/>
    <w:basedOn w:val="a1"/>
    <w:rsid w:val="00557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D3301"/>
  </w:style>
  <w:style w:type="character" w:customStyle="1" w:styleId="apple-converted-space">
    <w:name w:val="apple-converted-space"/>
    <w:basedOn w:val="a0"/>
    <w:rsid w:val="00DC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1295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309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130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2082</Words>
  <Characters>11874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xcyb3r</dc:creator>
  <cp:lastModifiedBy>Nikolina</cp:lastModifiedBy>
  <cp:revision>31</cp:revision>
  <dcterms:created xsi:type="dcterms:W3CDTF">2013-05-31T11:42:00Z</dcterms:created>
  <dcterms:modified xsi:type="dcterms:W3CDTF">2013-06-04T14:14:00Z</dcterms:modified>
</cp:coreProperties>
</file>