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32B" w:rsidRDefault="004D232B" w:rsidP="001C1A47">
      <w:pPr>
        <w:pStyle w:val="Title"/>
        <w:spacing w:after="0"/>
      </w:pPr>
      <w:r>
        <w:t>ЕВРИСТИЧНИ МЕТОДИ 2</w:t>
      </w:r>
    </w:p>
    <w:p w:rsidR="004D232B" w:rsidRDefault="004D232B" w:rsidP="004D232B"/>
    <w:p w:rsidR="004D232B" w:rsidRDefault="004D232B" w:rsidP="004D232B"/>
    <w:p w:rsidR="004D232B" w:rsidRDefault="004D232B" w:rsidP="004D232B"/>
    <w:p w:rsidR="004D232B" w:rsidRDefault="004D232B" w:rsidP="004D232B">
      <w:pPr>
        <w:pStyle w:val="Heading1"/>
      </w:pPr>
      <w:r>
        <w:t>Изготвил: Хрисимир Емилов Даков</w:t>
      </w:r>
    </w:p>
    <w:p w:rsidR="004D232B" w:rsidRDefault="004D232B" w:rsidP="004D232B">
      <w:pPr>
        <w:pStyle w:val="Heading1"/>
      </w:pPr>
      <w:r>
        <w:t>ФКСУ – КСТ – гр.49 – ф.н. :121210019</w:t>
      </w:r>
    </w:p>
    <w:p w:rsidR="004D232B" w:rsidRDefault="004D232B" w:rsidP="004D232B"/>
    <w:p w:rsidR="004D232B" w:rsidRDefault="004D232B" w:rsidP="004D232B">
      <w:pPr>
        <w:pStyle w:val="Heading1"/>
      </w:pPr>
      <w:r>
        <w:t xml:space="preserve">Съдържа : </w:t>
      </w:r>
    </w:p>
    <w:p w:rsidR="004D232B" w:rsidRDefault="004D232B" w:rsidP="004D232B">
      <w:pPr>
        <w:pStyle w:val="Title"/>
        <w:spacing w:after="0"/>
      </w:pPr>
      <w:r>
        <w:t>Метод „Тотална аналогия”</w:t>
      </w:r>
    </w:p>
    <w:p w:rsidR="004D232B" w:rsidRDefault="004D232B" w:rsidP="004D232B">
      <w:pPr>
        <w:pStyle w:val="Title"/>
      </w:pPr>
      <w:r>
        <w:t>Метод „Синтетика”</w:t>
      </w:r>
    </w:p>
    <w:p w:rsidR="004D232B" w:rsidRDefault="004D232B" w:rsidP="004D232B">
      <w:pPr>
        <w:pStyle w:val="Title"/>
        <w:spacing w:after="0"/>
      </w:pPr>
      <w:r>
        <w:t>Метод „Модификация на идея”</w:t>
      </w:r>
    </w:p>
    <w:p w:rsidR="004D232B" w:rsidRPr="004D232B" w:rsidRDefault="004D232B" w:rsidP="004D232B">
      <w:pPr>
        <w:pStyle w:val="Title"/>
        <w:rPr>
          <w:sz w:val="44"/>
          <w:szCs w:val="44"/>
        </w:rPr>
      </w:pPr>
      <w:r>
        <w:t>Метод „Анализ</w:t>
      </w:r>
      <w:r w:rsidRPr="004D232B">
        <w:rPr>
          <w:sz w:val="44"/>
          <w:szCs w:val="44"/>
        </w:rPr>
        <w:t>”(проектиране на датчик)</w:t>
      </w:r>
    </w:p>
    <w:p w:rsidR="004D232B" w:rsidRPr="004D232B" w:rsidRDefault="004D232B" w:rsidP="004D232B"/>
    <w:p w:rsidR="004D232B" w:rsidRDefault="004D232B" w:rsidP="00BF0BAA">
      <w:pPr>
        <w:pStyle w:val="Heading1"/>
        <w:spacing w:before="0"/>
        <w:ind w:firstLine="708"/>
      </w:pPr>
      <w:r>
        <w:t>Проверил :</w:t>
      </w:r>
    </w:p>
    <w:p w:rsidR="004D232B" w:rsidRPr="004D232B" w:rsidRDefault="00BF0BAA" w:rsidP="00BF0BAA">
      <w:pPr>
        <w:pStyle w:val="Heading1"/>
        <w:spacing w:before="0"/>
      </w:pPr>
      <w:r>
        <w:t xml:space="preserve">         </w:t>
      </w:r>
      <w:r w:rsidR="004D232B">
        <w:t>/ Г. Станчев /</w:t>
      </w:r>
    </w:p>
    <w:p w:rsidR="004D232B" w:rsidRPr="004D232B" w:rsidRDefault="004D232B" w:rsidP="004D232B"/>
    <w:p w:rsidR="004D232B" w:rsidRPr="004D232B" w:rsidRDefault="004D232B" w:rsidP="004D232B">
      <w:pPr>
        <w:rPr>
          <w:b/>
        </w:rPr>
      </w:pPr>
    </w:p>
    <w:p w:rsidR="004D232B" w:rsidRPr="004D232B" w:rsidRDefault="004D232B" w:rsidP="004D232B"/>
    <w:p w:rsidR="004D232B" w:rsidRDefault="004D232B" w:rsidP="004D232B">
      <w:pPr>
        <w:pStyle w:val="Title"/>
      </w:pPr>
      <w:r>
        <w:br w:type="page"/>
      </w:r>
    </w:p>
    <w:p w:rsidR="00F04E6E" w:rsidRDefault="00597A70" w:rsidP="001C1A47">
      <w:pPr>
        <w:pStyle w:val="Title"/>
        <w:spacing w:after="0"/>
      </w:pPr>
      <w:r>
        <w:lastRenderedPageBreak/>
        <w:t>Метод „Тотална аналогия”</w:t>
      </w:r>
    </w:p>
    <w:p w:rsidR="00597A70" w:rsidRDefault="00597A70" w:rsidP="001C1A47">
      <w:pPr>
        <w:spacing w:after="0" w:line="240" w:lineRule="auto"/>
      </w:pPr>
    </w:p>
    <w:p w:rsidR="00597A70" w:rsidRDefault="00597A70" w:rsidP="001C1A47">
      <w:pPr>
        <w:spacing w:after="0" w:line="240" w:lineRule="auto"/>
      </w:pPr>
      <w:r>
        <w:t>1.Търси се нов външен вид,реализация или друга функция на ТО „очила”.</w:t>
      </w:r>
    </w:p>
    <w:p w:rsidR="00597A70" w:rsidRDefault="00597A70" w:rsidP="001C1A47">
      <w:pPr>
        <w:spacing w:after="0" w:line="240" w:lineRule="auto"/>
      </w:pPr>
      <w:r>
        <w:t>2. Ограничено пропускане на светлина,преместване(на рамките).</w:t>
      </w:r>
    </w:p>
    <w:p w:rsidR="00792C1B" w:rsidRDefault="00597A70" w:rsidP="001C1A47">
      <w:pPr>
        <w:spacing w:after="0" w:line="240" w:lineRule="auto"/>
      </w:pPr>
      <w:r>
        <w:t>3.</w:t>
      </w:r>
      <w:r w:rsidR="00792C1B">
        <w:t>Аналогия със словестно описан ТО:</w:t>
      </w:r>
    </w:p>
    <w:p w:rsidR="00597A70" w:rsidRDefault="00597A70" w:rsidP="001C1A47">
      <w:pPr>
        <w:spacing w:after="0" w:line="240" w:lineRule="auto"/>
      </w:pPr>
      <w:r>
        <w:t>Камера,телевизор,антена.</w:t>
      </w:r>
    </w:p>
    <w:p w:rsidR="00597A70" w:rsidRDefault="00597A70" w:rsidP="001C1A47">
      <w:pPr>
        <w:spacing w:after="0" w:line="240" w:lineRule="auto"/>
      </w:pPr>
      <w:r>
        <w:t>Камера – снима , записва;</w:t>
      </w:r>
    </w:p>
    <w:p w:rsidR="00597A70" w:rsidRDefault="00597A70" w:rsidP="001C1A47">
      <w:pPr>
        <w:spacing w:after="0" w:line="240" w:lineRule="auto"/>
      </w:pPr>
      <w:r>
        <w:t>Телевизор – възпроизвежда;</w:t>
      </w:r>
    </w:p>
    <w:p w:rsidR="00597A70" w:rsidRDefault="00597A70" w:rsidP="001C1A47">
      <w:pPr>
        <w:spacing w:after="0" w:line="240" w:lineRule="auto"/>
      </w:pPr>
      <w:r>
        <w:t>Антена- прихваща, разгъва се ;</w:t>
      </w:r>
    </w:p>
    <w:p w:rsidR="00597A70" w:rsidRDefault="00597A70" w:rsidP="001C1A47">
      <w:pPr>
        <w:spacing w:after="0" w:line="240" w:lineRule="auto"/>
      </w:pPr>
      <w:r>
        <w:t>Възможни решения:</w:t>
      </w:r>
    </w:p>
    <w:p w:rsidR="00597A70" w:rsidRDefault="00597A70" w:rsidP="001C1A47">
      <w:pPr>
        <w:spacing w:after="0" w:line="240" w:lineRule="auto"/>
      </w:pPr>
      <w:r>
        <w:t>Очила с :вградена камера,разпъващи се рамки,дисплей върху вътрешната страна на стъклата,</w:t>
      </w:r>
      <w:r w:rsidR="00792C1B">
        <w:t>очила със инфрачервено/нощно виждане;</w:t>
      </w:r>
    </w:p>
    <w:p w:rsidR="00792C1B" w:rsidRDefault="00792C1B" w:rsidP="001C1A47">
      <w:pPr>
        <w:spacing w:after="0" w:line="240" w:lineRule="auto"/>
      </w:pPr>
      <w:r>
        <w:t>4.Аналогия със случаен обект:</w:t>
      </w:r>
    </w:p>
    <w:p w:rsidR="00792C1B" w:rsidRDefault="00792C1B" w:rsidP="001C1A47">
      <w:pPr>
        <w:spacing w:after="0" w:line="240" w:lineRule="auto"/>
      </w:pPr>
      <w:r>
        <w:t>Пирон,гума :</w:t>
      </w:r>
    </w:p>
    <w:p w:rsidR="00792C1B" w:rsidRDefault="00792C1B" w:rsidP="001C1A47">
      <w:pPr>
        <w:spacing w:after="0" w:line="240" w:lineRule="auto"/>
      </w:pPr>
      <w:r>
        <w:t>Пиронът е цилиндричен с заострен връх,с голяма твърдост и може да бъде със защитно покритие.Гумата е полимер , еластична , издръжлива на различни усовия.</w:t>
      </w:r>
    </w:p>
    <w:p w:rsidR="00792C1B" w:rsidRDefault="00792C1B" w:rsidP="001C1A47">
      <w:pPr>
        <w:spacing w:after="0" w:line="240" w:lineRule="auto"/>
      </w:pPr>
      <w:r>
        <w:t>Очилата могат да бъдат със заострени ръбове и с метална рамка със защитно покритие.</w:t>
      </w:r>
    </w:p>
    <w:p w:rsidR="00792C1B" w:rsidRDefault="00792C1B" w:rsidP="001C1A47">
      <w:pPr>
        <w:spacing w:after="0" w:line="240" w:lineRule="auto"/>
      </w:pPr>
      <w:r>
        <w:t>Очилата могат да бъдат от по твърд вид полимер с леко гъвкави рамки и стъкла.Ще има голяма издръжливост и устойчивост.</w:t>
      </w:r>
    </w:p>
    <w:p w:rsidR="00792C1B" w:rsidRDefault="00792C1B" w:rsidP="001C1A47">
      <w:pPr>
        <w:spacing w:line="240" w:lineRule="auto"/>
      </w:pPr>
      <w:r>
        <w:br w:type="page"/>
      </w:r>
    </w:p>
    <w:p w:rsidR="00792C1B" w:rsidRDefault="001C1A47" w:rsidP="001C1A47">
      <w:pPr>
        <w:pStyle w:val="Title"/>
      </w:pPr>
      <w:r>
        <w:lastRenderedPageBreak/>
        <w:t>Метод „Синтетика”</w:t>
      </w:r>
    </w:p>
    <w:p w:rsidR="001C1A47" w:rsidRDefault="001C1A47" w:rsidP="001C1A47">
      <w:pPr>
        <w:pStyle w:val="Heading2"/>
        <w:spacing w:line="240" w:lineRule="auto"/>
      </w:pPr>
      <w:r>
        <w:t>Модул „пряка аналогия”</w:t>
      </w:r>
    </w:p>
    <w:p w:rsidR="001C1A47" w:rsidRDefault="001C1A47" w:rsidP="001C1A47">
      <w:pPr>
        <w:spacing w:after="0" w:line="240" w:lineRule="auto"/>
      </w:pPr>
      <w:r>
        <w:t>1.Търсят се нов вид очила.(пособ за ограничаване на светлината или изкривяването и)</w:t>
      </w:r>
    </w:p>
    <w:p w:rsidR="001C1A47" w:rsidRDefault="001C1A47" w:rsidP="001C1A47">
      <w:pPr>
        <w:spacing w:after="0" w:line="240" w:lineRule="auto"/>
      </w:pPr>
      <w:r>
        <w:t>2.Някой възможни формулировки са:</w:t>
      </w:r>
    </w:p>
    <w:p w:rsidR="001C1A47" w:rsidRDefault="001C1A47" w:rsidP="001C1A47">
      <w:pPr>
        <w:spacing w:after="0" w:line="240" w:lineRule="auto"/>
      </w:pPr>
      <w:r>
        <w:t>„ограничаване на преминалата светлина” „ограничаване на нещо” „изкривяване на преминалата светлина” „пречупване на светлината”.</w:t>
      </w:r>
    </w:p>
    <w:p w:rsidR="001C1A47" w:rsidRDefault="001C1A47" w:rsidP="001C1A47">
      <w:pPr>
        <w:spacing w:after="0" w:line="240" w:lineRule="auto"/>
      </w:pPr>
      <w:r>
        <w:t>3.Къде сред природата се среща ограничаване на светлината или пречупването и.</w:t>
      </w:r>
    </w:p>
    <w:p w:rsidR="001C1A47" w:rsidRDefault="001C1A47" w:rsidP="001C1A47">
      <w:pPr>
        <w:spacing w:after="0" w:line="240" w:lineRule="auto"/>
      </w:pPr>
      <w:r>
        <w:t xml:space="preserve">4.Някои възможни отговори : </w:t>
      </w:r>
    </w:p>
    <w:p w:rsidR="001C1A47" w:rsidRDefault="001C1A47" w:rsidP="001C1A47">
      <w:pPr>
        <w:spacing w:after="0" w:line="240" w:lineRule="auto"/>
      </w:pPr>
      <w:r>
        <w:t>В очната ябълка на хората и животните – свиване и разширяване на ириса , промяна формата на лещата;</w:t>
      </w:r>
    </w:p>
    <w:p w:rsidR="001C1A47" w:rsidRDefault="001C1A47" w:rsidP="001C1A47">
      <w:pPr>
        <w:spacing w:after="0" w:line="240" w:lineRule="auto"/>
      </w:pPr>
      <w:r>
        <w:t>(свиване и разширяване на ириса): очила чиито стъкла при по голямо количество светлина да намаляват пропускливостта си  , а докато е тъмно да са прозрачни.</w:t>
      </w:r>
    </w:p>
    <w:p w:rsidR="001C1A47" w:rsidRDefault="001C1A47" w:rsidP="001C1A47">
      <w:pPr>
        <w:spacing w:after="0" w:line="240" w:lineRule="auto"/>
      </w:pPr>
      <w:r>
        <w:t>(свиване и разширяване на лещата): очила чийто стъкла променят формата си пос</w:t>
      </w:r>
      <w:r w:rsidR="00742128">
        <w:t>редством течност между 2 стени имаики способност да действат като бинокъл.</w:t>
      </w:r>
    </w:p>
    <w:p w:rsidR="00742128" w:rsidRDefault="00742128" w:rsidP="001C1A47">
      <w:pPr>
        <w:spacing w:after="0" w:line="240" w:lineRule="auto"/>
      </w:pPr>
    </w:p>
    <w:p w:rsidR="00742128" w:rsidRDefault="00742128">
      <w:r>
        <w:br w:type="page"/>
      </w:r>
    </w:p>
    <w:p w:rsidR="00742128" w:rsidRDefault="00742128" w:rsidP="00742128">
      <w:pPr>
        <w:pStyle w:val="Title"/>
        <w:spacing w:after="0"/>
      </w:pPr>
      <w:r>
        <w:lastRenderedPageBreak/>
        <w:t>Метод „Модификация на идея”</w:t>
      </w:r>
    </w:p>
    <w:p w:rsidR="00742128" w:rsidRDefault="00742128" w:rsidP="00742128">
      <w:pPr>
        <w:pStyle w:val="Heading2"/>
      </w:pPr>
      <w:r>
        <w:t>Модул „Кражба на идеи”</w:t>
      </w:r>
    </w:p>
    <w:p w:rsidR="00742128" w:rsidRDefault="00742128" w:rsidP="00742128">
      <w:pPr>
        <w:spacing w:after="0"/>
      </w:pPr>
      <w:r>
        <w:t>1.Една възможна нова идея за функция на ТО очила е :</w:t>
      </w:r>
    </w:p>
    <w:p w:rsidR="00742128" w:rsidRDefault="00742128" w:rsidP="00742128">
      <w:pPr>
        <w:spacing w:after="0"/>
      </w:pPr>
      <w:r>
        <w:t>„Очилата да издават звуков сигнал 5 секунди след свалянето им”(за да може недовиждащи  хора да ги намират лесно при падане или да не се изгубват в тъмното)</w:t>
      </w:r>
    </w:p>
    <w:p w:rsidR="00742128" w:rsidRDefault="00742128" w:rsidP="00742128">
      <w:pPr>
        <w:pStyle w:val="ListParagraph"/>
        <w:numPr>
          <w:ilvl w:val="1"/>
          <w:numId w:val="1"/>
        </w:numPr>
      </w:pPr>
      <w:r>
        <w:t>Сигнализира , звук, сваляне</w:t>
      </w:r>
    </w:p>
    <w:p w:rsidR="00742128" w:rsidRDefault="00742128" w:rsidP="00742128">
      <w:pPr>
        <w:pStyle w:val="ListParagraph"/>
        <w:numPr>
          <w:ilvl w:val="1"/>
          <w:numId w:val="1"/>
        </w:numPr>
        <w:spacing w:after="0"/>
      </w:pPr>
      <w:r>
        <w:t>(сигнализира):  вика,издава положение.</w:t>
      </w:r>
    </w:p>
    <w:p w:rsidR="00742128" w:rsidRDefault="00816267" w:rsidP="00742128">
      <w:pPr>
        <w:spacing w:after="0"/>
      </w:pPr>
      <w:r>
        <w:t>(звук) глас.</w:t>
      </w:r>
    </w:p>
    <w:p w:rsidR="00742128" w:rsidRDefault="00742128" w:rsidP="00742128">
      <w:pPr>
        <w:spacing w:after="0"/>
      </w:pPr>
      <w:r>
        <w:t>(сваляне) смъкване , згъванена рамките</w:t>
      </w:r>
    </w:p>
    <w:p w:rsidR="00742128" w:rsidRDefault="00742128" w:rsidP="00742128">
      <w:pPr>
        <w:pStyle w:val="ListParagraph"/>
        <w:numPr>
          <w:ilvl w:val="1"/>
          <w:numId w:val="1"/>
        </w:numPr>
        <w:spacing w:after="0"/>
      </w:pPr>
      <w:r>
        <w:t>1.4 Някои възможни идеи са :</w:t>
      </w:r>
    </w:p>
    <w:p w:rsidR="00742128" w:rsidRDefault="00816267" w:rsidP="00742128">
      <w:pPr>
        <w:spacing w:after="0"/>
      </w:pPr>
      <w:r>
        <w:t xml:space="preserve"> чрез дистанционно задействане очилата започват да писукат и така издават положенитео си.</w:t>
      </w:r>
    </w:p>
    <w:p w:rsidR="00816267" w:rsidRDefault="00816267" w:rsidP="00742128">
      <w:pPr>
        <w:spacing w:after="0"/>
      </w:pPr>
      <w:r>
        <w:t>При смъкване на очилата те предъпреждават гласово че се свалят.</w:t>
      </w:r>
    </w:p>
    <w:p w:rsidR="00816267" w:rsidRDefault="00816267" w:rsidP="00742128">
      <w:pPr>
        <w:spacing w:after="0"/>
      </w:pPr>
      <w:r>
        <w:t>При сваляне очилата започват да писукат и при згъване на рамките сигналът спира.</w:t>
      </w:r>
    </w:p>
    <w:p w:rsidR="00816267" w:rsidRDefault="00816267" w:rsidP="00742128">
      <w:pPr>
        <w:spacing w:after="0"/>
      </w:pPr>
      <w:r>
        <w:t>2.Само да издаватъ звуков сигнал при смъкване ?</w:t>
      </w:r>
    </w:p>
    <w:p w:rsidR="00816267" w:rsidRDefault="00816267" w:rsidP="00742128">
      <w:pPr>
        <w:spacing w:after="0"/>
      </w:pPr>
      <w:r>
        <w:t>Може да издават и светлиннен сигнал за по лесно намиране в тъмното.</w:t>
      </w:r>
    </w:p>
    <w:p w:rsidR="00816267" w:rsidRDefault="00816267" w:rsidP="00742128">
      <w:pPr>
        <w:spacing w:after="0"/>
      </w:pPr>
      <w:r>
        <w:t>3.Звук:</w:t>
      </w:r>
    </w:p>
    <w:p w:rsidR="00816267" w:rsidRDefault="00816267" w:rsidP="00742128">
      <w:pPr>
        <w:spacing w:after="0"/>
      </w:pPr>
      <w:r>
        <w:t>Според силата – слаб среден силен.</w:t>
      </w:r>
    </w:p>
    <w:p w:rsidR="00816267" w:rsidRDefault="00816267" w:rsidP="00742128">
      <w:pPr>
        <w:spacing w:after="0"/>
      </w:pPr>
      <w:r>
        <w:t>Според мелодията – немелодично ,мелодично.</w:t>
      </w:r>
    </w:p>
    <w:p w:rsidR="00816267" w:rsidRDefault="00816267" w:rsidP="00742128">
      <w:pPr>
        <w:spacing w:after="0"/>
      </w:pPr>
      <w:r>
        <w:t>Според наличието на светлина – по силно и по слабо издаване на сигнал.</w:t>
      </w:r>
    </w:p>
    <w:p w:rsidR="00A801EE" w:rsidRDefault="00A801EE" w:rsidP="00742128">
      <w:pPr>
        <w:spacing w:after="0"/>
      </w:pPr>
    </w:p>
    <w:p w:rsidR="00A801EE" w:rsidRDefault="00A801EE">
      <w:r>
        <w:br w:type="page"/>
      </w:r>
    </w:p>
    <w:p w:rsidR="00A801EE" w:rsidRDefault="00A801EE" w:rsidP="00A801EE">
      <w:pPr>
        <w:pStyle w:val="Title"/>
      </w:pPr>
      <w:r>
        <w:lastRenderedPageBreak/>
        <w:t>Метод „Анализ”</w:t>
      </w:r>
    </w:p>
    <w:p w:rsidR="00816267" w:rsidRDefault="00A801EE" w:rsidP="00A801EE">
      <w:pPr>
        <w:pStyle w:val="Title"/>
      </w:pPr>
      <w:r>
        <w:t>(проектиране на датчик)</w:t>
      </w:r>
    </w:p>
    <w:p w:rsidR="00816267" w:rsidRDefault="00A801EE" w:rsidP="00A801EE">
      <w:pPr>
        <w:pStyle w:val="Heading2"/>
      </w:pPr>
      <w:r>
        <w:t>Модул „Идентификация”</w:t>
      </w:r>
    </w:p>
    <w:p w:rsidR="00A801EE" w:rsidRDefault="00A801EE" w:rsidP="00A801EE">
      <w:pPr>
        <w:spacing w:after="0"/>
      </w:pPr>
      <w:r>
        <w:t>1.Човек - глас, сила на гласа, пулс , температура.</w:t>
      </w:r>
    </w:p>
    <w:p w:rsidR="00A801EE" w:rsidRDefault="00A801EE" w:rsidP="00A801EE">
      <w:pPr>
        <w:spacing w:after="0"/>
      </w:pPr>
      <w:r>
        <w:t>2.Съдебна зала – тиха.</w:t>
      </w:r>
    </w:p>
    <w:p w:rsidR="00A801EE" w:rsidRDefault="00A801EE" w:rsidP="00A801EE">
      <w:pPr>
        <w:spacing w:after="0"/>
      </w:pPr>
      <w:r>
        <w:t>3.При изричане на лъжа пулса се усилва , гласът започва да трепери и температурата на тялото се повишава.</w:t>
      </w:r>
    </w:p>
    <w:p w:rsidR="00A801EE" w:rsidRDefault="003B7B6C" w:rsidP="00A801EE">
      <w:pPr>
        <w:spacing w:after="0"/>
      </w:pPr>
      <w:r>
        <w:t>4.При наличие на ускорен пусл,по висока температура и тепнещ глас, не може да се определи еднозначно дали човекът лъже , но е много вероятно това да е така.</w:t>
      </w:r>
    </w:p>
    <w:p w:rsidR="003B7B6C" w:rsidRDefault="003B7B6C" w:rsidP="00A801EE">
      <w:pPr>
        <w:spacing w:after="0"/>
      </w:pPr>
      <w:r>
        <w:t>5.При лъжене човек започва да мига в мига на изричане на лъжата , също така погледът се  отклонява в негово дясно докато измисля лъжата,започва по дълбоко дишане.Ако лъжата е измислена предварително и човекът е тренирал да я изрича може да бъде уловена само по някое неволно трепване на лицето или жест със допир някаде в областта на устата .</w:t>
      </w:r>
    </w:p>
    <w:p w:rsidR="003B7B6C" w:rsidRDefault="003B7B6C" w:rsidP="00A801EE">
      <w:pPr>
        <w:spacing w:after="0"/>
      </w:pPr>
      <w:r>
        <w:t>6.При наличие на датчик за движение на окото  , който може да следи и миганията , може с много по голяма точност да се определи дали човек лъже.</w:t>
      </w:r>
    </w:p>
    <w:p w:rsidR="003B7B6C" w:rsidRDefault="003B7B6C" w:rsidP="00A801EE">
      <w:pPr>
        <w:spacing w:after="0"/>
      </w:pPr>
      <w:r>
        <w:t>7.Пред свидетелят трябва да бъде поставен много чувствителен микрофон , които с голяма точност да отчита разликите в тоновете и тембъра на гласа, същто така проблемът със миганията и гледането може да бъде решен със камера която да записва свидетелят от врата на горе</w:t>
      </w:r>
      <w:r w:rsidR="00496469">
        <w:t xml:space="preserve"> ,която в същтото време да отчита и промяната на температурата (инфрачервена камера) </w:t>
      </w:r>
      <w:r>
        <w:t>. Може да има уред за отчи</w:t>
      </w:r>
      <w:r w:rsidR="00496469">
        <w:t>тане на кръвното и пулса. Всичките данни трябва да се обработят от спецялно написан за целт</w:t>
      </w:r>
      <w:r w:rsidR="0099296C">
        <w:t>а софтуер и при наличие на повеч</w:t>
      </w:r>
      <w:r w:rsidR="00496469">
        <w:t>е от 70% от всички признаци да дава светлинна сигнализация пред журито и съдията , коят</w:t>
      </w:r>
      <w:r w:rsidR="0099296C">
        <w:t>о</w:t>
      </w:r>
      <w:r w:rsidR="00496469">
        <w:t xml:space="preserve"> не се вижда от свидетелят. </w:t>
      </w:r>
      <w:r w:rsidR="0099296C">
        <w:t>При разпит първо се задавт въпроси от общо естество за да може софтуера да установи нормалните данни, и после да следи за отклонения.</w:t>
      </w:r>
    </w:p>
    <w:p w:rsidR="0099296C" w:rsidRDefault="0099296C" w:rsidP="00A801EE">
      <w:pPr>
        <w:spacing w:after="0"/>
      </w:pPr>
    </w:p>
    <w:p w:rsidR="0099296C" w:rsidRDefault="0099296C" w:rsidP="00A801EE">
      <w:pPr>
        <w:spacing w:after="0"/>
      </w:pPr>
    </w:p>
    <w:p w:rsidR="0099296C" w:rsidRDefault="0099296C" w:rsidP="0099296C">
      <w:pPr>
        <w:pStyle w:val="Heading2"/>
      </w:pPr>
      <w:r>
        <w:t>Модул „Анализ на формули”</w:t>
      </w:r>
    </w:p>
    <w:p w:rsidR="00F6620E" w:rsidRDefault="00F6620E" w:rsidP="00F6620E">
      <w:pPr>
        <w:spacing w:after="0"/>
      </w:pPr>
      <w:r>
        <w:t>1.Измерваната величина е „</w:t>
      </w:r>
      <w:r w:rsidR="0099296C">
        <w:t>Механична сила</w:t>
      </w:r>
      <w:r>
        <w:t>”</w:t>
      </w:r>
    </w:p>
    <w:p w:rsidR="00F6620E" w:rsidRDefault="00F6620E" w:rsidP="00F6620E">
      <w:pPr>
        <w:spacing w:after="0"/>
      </w:pPr>
      <w:r>
        <w:t>Може да се изме</w:t>
      </w:r>
      <w:r w:rsidR="005C63FB">
        <w:t xml:space="preserve">ри чрез измерване на </w:t>
      </w:r>
      <w:r>
        <w:t>натиск</w:t>
      </w:r>
      <w:r w:rsidR="005C63FB">
        <w:t xml:space="preserve"> върху пиезокристал</w:t>
      </w:r>
      <w:r>
        <w:t>.</w:t>
      </w:r>
    </w:p>
    <w:p w:rsidR="00F6620E" w:rsidRDefault="00F6620E" w:rsidP="00F6620E">
      <w:pPr>
        <w:spacing w:after="0"/>
      </w:pPr>
      <w:r>
        <w:t>2.</w:t>
      </w:r>
      <w:r w:rsidR="008C4B6A">
        <w:t>И в двата начина – количествен и качествен н</w:t>
      </w:r>
      <w:r>
        <w:t>ачинът по който ще измерваме е чрез „пиезоелектричен прав надлъжен ефект”</w:t>
      </w:r>
    </w:p>
    <w:p w:rsidR="005C63FB" w:rsidRDefault="005C63FB" w:rsidP="00F6620E">
      <w:pPr>
        <w:spacing w:after="0"/>
      </w:pPr>
      <w:r>
        <w:t>При деформация върху повърноста на пиезокристал възниква напрежение.</w:t>
      </w:r>
    </w:p>
    <w:p w:rsidR="005C63FB" w:rsidRDefault="005C63FB" w:rsidP="00F6620E">
      <w:pPr>
        <w:spacing w:after="0"/>
      </w:pPr>
      <w:r>
        <w:t>Промяната на напрежението е правопропорционална на промяната на силата предизвикала деформацията (механичната сила)</w:t>
      </w:r>
    </w:p>
    <w:p w:rsidR="00F6620E" w:rsidRDefault="008C4B6A" w:rsidP="00F6620E">
      <w:pPr>
        <w:spacing w:after="0"/>
      </w:pPr>
      <w:r>
        <w:t xml:space="preserve">Ефектът може да </w:t>
      </w:r>
      <w:r w:rsidR="005C63FB">
        <w:t>се измери със волтметър ,тъй ка</w:t>
      </w:r>
      <w:r>
        <w:t>т</w:t>
      </w:r>
      <w:r w:rsidR="005C63FB">
        <w:t>о посредством него</w:t>
      </w:r>
      <w:r>
        <w:t xml:space="preserve"> механичната сила се преобразува във възникнало напрежение по пиезоелектриците.</w:t>
      </w:r>
    </w:p>
    <w:p w:rsidR="008C4B6A" w:rsidRDefault="008C4B6A" w:rsidP="008C4B6A">
      <w:pPr>
        <w:spacing w:after="0"/>
      </w:pPr>
      <w:r>
        <w:t xml:space="preserve">3.Формулата за имерването е – </w:t>
      </w:r>
      <w:r w:rsidRPr="008C4B6A">
        <w:rPr>
          <w:lang w:val="en-US"/>
        </w:rPr>
        <w:t>Q=</w:t>
      </w:r>
      <w:proofErr w:type="spellStart"/>
      <w:r w:rsidRPr="008C4B6A">
        <w:rPr>
          <w:lang w:val="en-US"/>
        </w:rPr>
        <w:t>d.P</w:t>
      </w:r>
      <w:proofErr w:type="spellEnd"/>
      <w:r>
        <w:t xml:space="preserve">, където </w:t>
      </w:r>
      <w:r w:rsidRPr="008C4B6A">
        <w:rPr>
          <w:lang w:val="en-US"/>
        </w:rPr>
        <w:t xml:space="preserve">Q </w:t>
      </w:r>
      <w:r>
        <w:t xml:space="preserve">е възникналото напрежение,  </w:t>
      </w:r>
      <w:r w:rsidRPr="008C4B6A">
        <w:rPr>
          <w:lang w:val="en-US"/>
        </w:rPr>
        <w:t>d e</w:t>
      </w:r>
      <w:r>
        <w:t xml:space="preserve"> константа различна за всеки кристал, а </w:t>
      </w:r>
      <w:r w:rsidRPr="008C4B6A">
        <w:rPr>
          <w:lang w:val="en-US"/>
        </w:rPr>
        <w:t>P</w:t>
      </w:r>
      <w:r>
        <w:t xml:space="preserve"> е големината на деформиращата механична сила.</w:t>
      </w:r>
    </w:p>
    <w:p w:rsidR="00742128" w:rsidRPr="00742128" w:rsidRDefault="008C4B6A" w:rsidP="008731ED">
      <w:pPr>
        <w:spacing w:after="0"/>
      </w:pPr>
      <w:r>
        <w:t>Връзката на механичната сила и напрежението е линейна и не зависи от други фактори освен силата.</w:t>
      </w:r>
    </w:p>
    <w:sectPr w:rsidR="00742128" w:rsidRPr="00742128" w:rsidSect="00F04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6FA4"/>
    <w:multiLevelType w:val="multilevel"/>
    <w:tmpl w:val="9A16EB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7A70"/>
    <w:rsid w:val="00091516"/>
    <w:rsid w:val="001C1A47"/>
    <w:rsid w:val="003B7B6C"/>
    <w:rsid w:val="00496469"/>
    <w:rsid w:val="004D232B"/>
    <w:rsid w:val="00597A70"/>
    <w:rsid w:val="005C63FB"/>
    <w:rsid w:val="00742128"/>
    <w:rsid w:val="00792C1B"/>
    <w:rsid w:val="00816267"/>
    <w:rsid w:val="008731ED"/>
    <w:rsid w:val="008C4B6A"/>
    <w:rsid w:val="0099296C"/>
    <w:rsid w:val="009C22A1"/>
    <w:rsid w:val="00A801EE"/>
    <w:rsid w:val="00BF0BAA"/>
    <w:rsid w:val="00F04E6E"/>
    <w:rsid w:val="00F66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E6E"/>
  </w:style>
  <w:style w:type="paragraph" w:styleId="Heading1">
    <w:name w:val="heading 1"/>
    <w:basedOn w:val="Normal"/>
    <w:next w:val="Normal"/>
    <w:link w:val="Heading1Char"/>
    <w:uiPriority w:val="9"/>
    <w:qFormat/>
    <w:rsid w:val="00597A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A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97A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7A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C1A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21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5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Retryer</dc:creator>
  <cp:keywords/>
  <dc:description/>
  <cp:lastModifiedBy>Retryer</cp:lastModifiedBy>
  <cp:revision>6</cp:revision>
  <dcterms:created xsi:type="dcterms:W3CDTF">2011-05-24T19:33:00Z</dcterms:created>
  <dcterms:modified xsi:type="dcterms:W3CDTF">2011-05-24T22:15:00Z</dcterms:modified>
</cp:coreProperties>
</file>