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2D59" w:rsidP="009D2D59">
      <w:pPr>
        <w:spacing w:after="0"/>
      </w:pPr>
      <w:proofErr w:type="spellStart"/>
      <w:proofErr w:type="gramStart"/>
      <w:r>
        <w:rPr>
          <w:lang w:val="en-US"/>
        </w:rPr>
        <w:t>HeapAlloc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) –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>
        <w:t>големи блокове</w:t>
      </w:r>
    </w:p>
    <w:p w:rsidR="009D2D59" w:rsidRDefault="009D2D59" w:rsidP="009D2D59">
      <w:pPr>
        <w:spacing w:after="0"/>
      </w:pPr>
      <w:proofErr w:type="spellStart"/>
      <w:proofErr w:type="gramStart"/>
      <w:r>
        <w:rPr>
          <w:lang w:val="en-US"/>
        </w:rPr>
        <w:t>VirtualAlloc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) –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>
        <w:t>малки блокове</w:t>
      </w:r>
    </w:p>
    <w:p w:rsidR="009D2D59" w:rsidRDefault="009D2D59" w:rsidP="009D2D59">
      <w:pPr>
        <w:spacing w:after="0"/>
      </w:pPr>
    </w:p>
    <w:p w:rsidR="009D2D59" w:rsidRDefault="009D2D59" w:rsidP="009D2D59">
      <w:pPr>
        <w:spacing w:after="0"/>
      </w:pPr>
      <w:r>
        <w:t>Заделя се блок с определена големина в рамките на нуждите процеса. Този блок не може да се резервира повторно.</w:t>
      </w:r>
    </w:p>
    <w:p w:rsidR="009D2D59" w:rsidRDefault="009D2D59" w:rsidP="009D2D59">
      <w:pPr>
        <w:spacing w:after="0"/>
      </w:pPr>
      <w:proofErr w:type="spellStart"/>
      <w:proofErr w:type="gramStart"/>
      <w:r>
        <w:rPr>
          <w:lang w:val="en-US"/>
        </w:rPr>
        <w:t>pMem</w:t>
      </w:r>
      <w:proofErr w:type="spellEnd"/>
      <w:proofErr w:type="gramEnd"/>
      <w:r>
        <w:rPr>
          <w:lang w:val="en-US"/>
        </w:rPr>
        <w:t xml:space="preserve"> = </w:t>
      </w:r>
      <w:proofErr w:type="spellStart"/>
      <w:r>
        <w:rPr>
          <w:lang w:val="en-US"/>
        </w:rPr>
        <w:t>VirtualAlloc</w:t>
      </w:r>
      <w:proofErr w:type="spellEnd"/>
      <w:r>
        <w:rPr>
          <w:lang w:val="en-US"/>
        </w:rPr>
        <w:t>(&lt;</w:t>
      </w:r>
      <w:r>
        <w:t>нач.адрес на блока или NULL</w:t>
      </w:r>
      <w:r>
        <w:rPr>
          <w:lang w:val="en-US"/>
        </w:rPr>
        <w:t>&gt;</w:t>
      </w:r>
      <w:r>
        <w:t>,&lt;брой стр. за резервиране&gt;,МЕМ_Reserve,</w:t>
      </w:r>
      <w:r>
        <w:rPr>
          <w:lang w:val="en-US"/>
        </w:rPr>
        <w:t>&lt;</w:t>
      </w:r>
      <w:proofErr w:type="spellStart"/>
      <w:r>
        <w:rPr>
          <w:lang w:val="en-US"/>
        </w:rPr>
        <w:t>права</w:t>
      </w:r>
      <w:proofErr w:type="spellEnd"/>
      <w:r>
        <w:t xml:space="preserve"> за достъп</w:t>
      </w:r>
      <w:r>
        <w:rPr>
          <w:lang w:val="en-US"/>
        </w:rPr>
        <w:t>&gt;)</w:t>
      </w:r>
      <w:r>
        <w:t>;</w:t>
      </w:r>
    </w:p>
    <w:p w:rsidR="009D2D59" w:rsidRDefault="009D2D59" w:rsidP="009D2D59">
      <w:pPr>
        <w:spacing w:after="0"/>
      </w:pPr>
    </w:p>
    <w:p w:rsidR="009D2D59" w:rsidRDefault="009D2D59" w:rsidP="009D2D59">
      <w:pPr>
        <w:spacing w:after="0"/>
        <w:rPr>
          <w:lang w:val="en-US"/>
        </w:rPr>
      </w:pPr>
      <w:r>
        <w:t>Заделянето става по страници(например 4К) и по необходимост, в ОП и swap file от резервираната, след което може да се използва паметта. След изчерпването й се генерира exeption: exeption_guard_page.</w:t>
      </w:r>
    </w:p>
    <w:p w:rsidR="009D2D59" w:rsidRDefault="009D2D59" w:rsidP="009D2D59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>
            <wp:extent cx="4429125" cy="1670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59" w:rsidRPr="009D2D59" w:rsidRDefault="009D2D59" w:rsidP="009D2D59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>
            <wp:extent cx="5176520" cy="3983355"/>
            <wp:effectExtent l="1905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20" cy="398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D59" w:rsidRPr="009D2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D2D59"/>
    <w:rsid w:val="003174C0"/>
    <w:rsid w:val="009D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2012-01-30T14:51:00Z</dcterms:created>
  <dcterms:modified xsi:type="dcterms:W3CDTF">2012-01-30T15:02:00Z</dcterms:modified>
</cp:coreProperties>
</file>