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26" w:rsidRDefault="00180426" w:rsidP="00180426">
      <w:pPr>
        <w:ind w:left="2880" w:firstLine="720"/>
        <w:rPr>
          <w:sz w:val="40"/>
          <w:szCs w:val="40"/>
          <w:lang w:val="bg-BG"/>
        </w:rPr>
      </w:pPr>
    </w:p>
    <w:p w:rsidR="005F1936" w:rsidRPr="00180426" w:rsidRDefault="00180426" w:rsidP="00180426">
      <w:pPr>
        <w:ind w:firstLine="720"/>
        <w:jc w:val="center"/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Пътят на коприната</w:t>
      </w:r>
    </w:p>
    <w:p w:rsidR="00B67F69" w:rsidRDefault="00B67F69">
      <w:pPr>
        <w:rPr>
          <w:lang w:val="bg-BG"/>
        </w:rPr>
      </w:pPr>
    </w:p>
    <w:p w:rsidR="00B67F69" w:rsidRDefault="00E730AF">
      <w:pPr>
        <w:rPr>
          <w:lang w:val="bg-BG"/>
        </w:rPr>
      </w:pPr>
      <w:r>
        <w:rPr>
          <w:lang w:val="bg-BG"/>
        </w:rPr>
        <w:t xml:space="preserve">   </w:t>
      </w:r>
      <w:r w:rsidR="00B67F69">
        <w:rPr>
          <w:lang w:val="bg-BG"/>
        </w:rPr>
        <w:t>Бубарството е специфичен дял от животновъдството за отглеждане на копринени буби и производството на коприна. За него се споменава в древни китайски текстове датиращи от 2700 г. пр.н.е. археологически проучвания сочат, че бубарството е било развито още в 5000-10000г. пр.н.е. През 3 век достига до Индия. По-късно то навлиза в Европа.В България в края на 80 години на 20 век са се произвеждали 1500 тона сурови пашкули, а страната е заемала 8 място в света и първо в Европа по производство.</w:t>
      </w:r>
    </w:p>
    <w:p w:rsidR="00B67F69" w:rsidRPr="006D237B" w:rsidRDefault="00B67F69">
      <w:pPr>
        <w:rPr>
          <w:u w:val="single"/>
          <w:lang w:val="bg-BG"/>
        </w:rPr>
      </w:pPr>
      <w:r>
        <w:rPr>
          <w:lang w:val="bg-BG"/>
        </w:rPr>
        <w:t xml:space="preserve">  </w:t>
      </w:r>
      <w:r w:rsidRPr="006D237B">
        <w:rPr>
          <w:u w:val="single"/>
          <w:lang w:val="bg-BG"/>
        </w:rPr>
        <w:t>Цикълът на копринената буба е:</w:t>
      </w:r>
    </w:p>
    <w:p w:rsidR="00B67F69" w:rsidRDefault="00E730AF">
      <w:pPr>
        <w:rPr>
          <w:lang w:val="bg-BG"/>
        </w:rPr>
      </w:pPr>
      <w:r>
        <w:rPr>
          <w:lang w:val="bg-BG"/>
        </w:rPr>
        <w:t xml:space="preserve">  </w:t>
      </w:r>
      <w:r w:rsidR="00B67F69">
        <w:rPr>
          <w:lang w:val="bg-BG"/>
        </w:rPr>
        <w:t>Копринената пеперуда снася яйца. Те растат и се превръщат в гъсеница(буба), като се хранят с черничеви листа. Започват да правят нишка(протеиново влакно), с която се обвиват, докато се превърнат в пашкул. Ако не се обработи навреме от него отново се излюпва пеперуда</w:t>
      </w:r>
      <w:r w:rsidR="00CA3C41">
        <w:rPr>
          <w:lang w:val="bg-BG"/>
        </w:rPr>
        <w:t>.</w:t>
      </w:r>
    </w:p>
    <w:p w:rsidR="00CA3C41" w:rsidRDefault="00CA3C41">
      <w:pPr>
        <w:rPr>
          <w:lang w:val="bg-BG"/>
        </w:rPr>
      </w:pPr>
      <w:r>
        <w:rPr>
          <w:lang w:val="bg-BG"/>
        </w:rPr>
        <w:t xml:space="preserve">  Бубарството включва 4 подотрасъла-черничарство,производство на бубено семе, производство на пашкули</w:t>
      </w:r>
      <w:r w:rsidR="00CE514E">
        <w:rPr>
          <w:lang w:val="bg-BG"/>
        </w:rPr>
        <w:t xml:space="preserve"> и обработка на пашкулите.</w:t>
      </w:r>
    </w:p>
    <w:p w:rsidR="00CE514E" w:rsidRDefault="00CE514E">
      <w:pPr>
        <w:rPr>
          <w:lang w:val="bg-BG"/>
        </w:rPr>
      </w:pPr>
      <w:r>
        <w:rPr>
          <w:lang w:val="bg-BG"/>
        </w:rPr>
        <w:t>Опитната станция по бубарство във Враца е създадена през 1896г. и в момента е единствения център в страната за извършване на разли</w:t>
      </w:r>
      <w:r w:rsidR="009C2A75">
        <w:rPr>
          <w:lang w:val="bg-BG"/>
        </w:rPr>
        <w:t>чни дейности в областта на бубар</w:t>
      </w:r>
      <w:r>
        <w:rPr>
          <w:lang w:val="bg-BG"/>
        </w:rPr>
        <w:t>ството.</w:t>
      </w:r>
    </w:p>
    <w:p w:rsidR="008F5482" w:rsidRPr="003E288E" w:rsidRDefault="008F5482" w:rsidP="008F5482">
      <w:pPr>
        <w:rPr>
          <w:b/>
          <w:sz w:val="24"/>
          <w:szCs w:val="24"/>
          <w:u w:val="single"/>
        </w:rPr>
      </w:pPr>
      <w:proofErr w:type="spellStart"/>
      <w:r w:rsidRPr="003E288E">
        <w:rPr>
          <w:b/>
          <w:sz w:val="24"/>
          <w:szCs w:val="24"/>
          <w:u w:val="single"/>
          <w:lang w:val="bg-BG"/>
        </w:rPr>
        <w:t>Черничарство</w:t>
      </w:r>
      <w:proofErr w:type="spellEnd"/>
      <w:r w:rsidRPr="003E288E">
        <w:rPr>
          <w:b/>
          <w:sz w:val="24"/>
          <w:szCs w:val="24"/>
          <w:u w:val="single"/>
        </w:rPr>
        <w:t>:</w:t>
      </w:r>
    </w:p>
    <w:p w:rsidR="00A772F4" w:rsidRPr="00206C65" w:rsidRDefault="00A772F4">
      <w:pPr>
        <w:rPr>
          <w:b/>
          <w:sz w:val="24"/>
          <w:szCs w:val="24"/>
          <w:lang w:val="bg-BG"/>
        </w:rPr>
      </w:pPr>
      <w:r w:rsidRPr="00206C65">
        <w:rPr>
          <w:b/>
          <w:sz w:val="24"/>
          <w:szCs w:val="24"/>
          <w:lang w:val="bg-BG"/>
        </w:rPr>
        <w:t>Създават се нови сортове черници. Стеблото им е само около 35см.</w:t>
      </w:r>
      <w:r w:rsidR="009C2A75">
        <w:rPr>
          <w:b/>
          <w:sz w:val="24"/>
          <w:szCs w:val="24"/>
          <w:lang w:val="bg-BG"/>
        </w:rPr>
        <w:t xml:space="preserve"> Листата им са по-гол</w:t>
      </w:r>
      <w:r w:rsidRPr="00206C65">
        <w:rPr>
          <w:b/>
          <w:sz w:val="24"/>
          <w:szCs w:val="24"/>
          <w:lang w:val="bg-BG"/>
        </w:rPr>
        <w:t>еми и плътни и съдържат повече протеини, въглехидрати,мазнини, вода,минерални соли и витамини. Така технологичните качества на коприната се подобрява.</w:t>
      </w:r>
    </w:p>
    <w:p w:rsidR="008F5482" w:rsidRDefault="008F5482">
      <w:pPr>
        <w:rPr>
          <w:b/>
          <w:sz w:val="24"/>
          <w:szCs w:val="24"/>
        </w:rPr>
      </w:pPr>
    </w:p>
    <w:p w:rsidR="00574D2C" w:rsidRPr="00206C65" w:rsidRDefault="008F5482">
      <w:pPr>
        <w:rPr>
          <w:b/>
          <w:sz w:val="24"/>
          <w:szCs w:val="24"/>
          <w:lang w:val="bg-BG"/>
        </w:rPr>
      </w:pPr>
      <w:r w:rsidRPr="003E288E">
        <w:rPr>
          <w:b/>
          <w:sz w:val="24"/>
          <w:szCs w:val="24"/>
          <w:u w:val="single"/>
          <w:lang w:val="bg-BG"/>
        </w:rPr>
        <w:t>Селекция и бубено семепроизводство</w:t>
      </w:r>
      <w:r>
        <w:rPr>
          <w:b/>
          <w:sz w:val="24"/>
          <w:szCs w:val="24"/>
        </w:rPr>
        <w:t xml:space="preserve">: </w:t>
      </w:r>
      <w:r w:rsidR="00574D2C" w:rsidRPr="00206C65">
        <w:rPr>
          <w:b/>
          <w:sz w:val="24"/>
          <w:szCs w:val="24"/>
          <w:lang w:val="bg-BG"/>
        </w:rPr>
        <w:t>Генетичните ресурси при копринената пеперуда възлизат на над 260 обособени местни или интродуцирани породи</w:t>
      </w:r>
      <w:r w:rsidR="00B3116C" w:rsidRPr="00206C65">
        <w:rPr>
          <w:b/>
          <w:sz w:val="24"/>
          <w:szCs w:val="24"/>
          <w:lang w:val="bg-BG"/>
        </w:rPr>
        <w:t>.</w:t>
      </w:r>
    </w:p>
    <w:p w:rsidR="00245977" w:rsidRDefault="008F5482">
      <w:pPr>
        <w:rPr>
          <w:b/>
          <w:sz w:val="24"/>
          <w:szCs w:val="24"/>
        </w:rPr>
      </w:pPr>
      <w:r w:rsidRPr="003E288E">
        <w:rPr>
          <w:b/>
          <w:sz w:val="24"/>
          <w:szCs w:val="24"/>
          <w:u w:val="single"/>
          <w:lang w:val="bg-BG"/>
        </w:rPr>
        <w:t>Технология за отглеждане на бубите</w:t>
      </w:r>
      <w:r>
        <w:rPr>
          <w:b/>
          <w:sz w:val="24"/>
          <w:szCs w:val="24"/>
        </w:rPr>
        <w:t xml:space="preserve">: </w:t>
      </w:r>
      <w:r w:rsidR="00245977" w:rsidRPr="00206C65">
        <w:rPr>
          <w:b/>
          <w:sz w:val="24"/>
          <w:szCs w:val="24"/>
          <w:lang w:val="bg-BG"/>
        </w:rPr>
        <w:t xml:space="preserve">Условията за отглеждането на бубите са специфични и трябва да се спазват строго. Трябва да има достатъчно черничеви насаждения, </w:t>
      </w:r>
      <w:r w:rsidR="007350C3" w:rsidRPr="00206C65">
        <w:rPr>
          <w:b/>
          <w:sz w:val="24"/>
          <w:szCs w:val="24"/>
          <w:lang w:val="bg-BG"/>
        </w:rPr>
        <w:t>закрити пом</w:t>
      </w:r>
      <w:r w:rsidR="00792336" w:rsidRPr="00206C65">
        <w:rPr>
          <w:b/>
          <w:sz w:val="24"/>
          <w:szCs w:val="24"/>
          <w:lang w:val="bg-BG"/>
        </w:rPr>
        <w:t>ещения, в които да се поддържа температура на въздуха</w:t>
      </w:r>
      <w:r w:rsidR="007350C3" w:rsidRPr="00206C65">
        <w:rPr>
          <w:b/>
          <w:sz w:val="24"/>
          <w:szCs w:val="24"/>
          <w:lang w:val="bg-BG"/>
        </w:rPr>
        <w:t xml:space="preserve"> 23-25 градуса през периода на развитие, 75-80% влажност на въздуха, за да са с добро качество пашкулите.</w:t>
      </w:r>
    </w:p>
    <w:p w:rsidR="008F5482" w:rsidRPr="008F5482" w:rsidRDefault="008F5482">
      <w:pPr>
        <w:rPr>
          <w:b/>
          <w:sz w:val="24"/>
          <w:szCs w:val="24"/>
        </w:rPr>
      </w:pPr>
    </w:p>
    <w:p w:rsidR="008F5482" w:rsidRDefault="008F5482">
      <w:pPr>
        <w:rPr>
          <w:b/>
          <w:sz w:val="24"/>
          <w:szCs w:val="24"/>
        </w:rPr>
      </w:pPr>
    </w:p>
    <w:p w:rsidR="006E291E" w:rsidRPr="00206C65" w:rsidRDefault="008F5482">
      <w:pPr>
        <w:rPr>
          <w:b/>
          <w:sz w:val="24"/>
          <w:szCs w:val="24"/>
          <w:lang w:val="bg-BG"/>
        </w:rPr>
      </w:pPr>
      <w:r w:rsidRPr="003E288E">
        <w:rPr>
          <w:b/>
          <w:sz w:val="24"/>
          <w:szCs w:val="24"/>
          <w:u w:val="single"/>
          <w:lang w:val="bg-BG"/>
        </w:rPr>
        <w:t xml:space="preserve">Почистване </w:t>
      </w:r>
      <w:r>
        <w:rPr>
          <w:b/>
          <w:sz w:val="24"/>
          <w:szCs w:val="24"/>
        </w:rPr>
        <w:t xml:space="preserve">: </w:t>
      </w:r>
      <w:r w:rsidR="00F7200F" w:rsidRPr="00206C65">
        <w:rPr>
          <w:b/>
          <w:sz w:val="24"/>
          <w:szCs w:val="24"/>
          <w:lang w:val="bg-BG"/>
        </w:rPr>
        <w:t>Опитната станция по бубарство разполага и с цех за произво</w:t>
      </w:r>
      <w:r w:rsidR="00D55526" w:rsidRPr="00206C65">
        <w:rPr>
          <w:b/>
          <w:sz w:val="24"/>
          <w:szCs w:val="24"/>
          <w:lang w:val="bg-BG"/>
        </w:rPr>
        <w:t>д</w:t>
      </w:r>
      <w:r w:rsidR="00F7200F" w:rsidRPr="00206C65">
        <w:rPr>
          <w:b/>
          <w:sz w:val="24"/>
          <w:szCs w:val="24"/>
          <w:lang w:val="bg-BG"/>
        </w:rPr>
        <w:t>ство на дребен бубарски инвентар(перфорирана хартия) за почистване на бубите от постелята.</w:t>
      </w:r>
      <w:r w:rsidR="00D55526" w:rsidRPr="00206C65">
        <w:rPr>
          <w:b/>
          <w:sz w:val="24"/>
          <w:szCs w:val="24"/>
          <w:lang w:val="bg-BG"/>
        </w:rPr>
        <w:t xml:space="preserve"> Произвежда се също 100% черничево брашно, както и изкуствена храна за отглеждане на буби през всички сезони на годината.</w:t>
      </w:r>
    </w:p>
    <w:p w:rsidR="008F5482" w:rsidRPr="003E288E" w:rsidRDefault="00F7200F" w:rsidP="008F5482">
      <w:pPr>
        <w:rPr>
          <w:b/>
          <w:sz w:val="24"/>
          <w:szCs w:val="24"/>
          <w:u w:val="single"/>
          <w:lang w:val="bg-BG"/>
        </w:rPr>
      </w:pPr>
      <w:r w:rsidRPr="00206C65">
        <w:rPr>
          <w:b/>
          <w:sz w:val="24"/>
          <w:szCs w:val="24"/>
          <w:lang w:val="bg-BG"/>
        </w:rPr>
        <w:t xml:space="preserve"> </w:t>
      </w:r>
      <w:proofErr w:type="spellStart"/>
      <w:r w:rsidR="008F5482" w:rsidRPr="003E288E">
        <w:rPr>
          <w:b/>
          <w:bCs/>
          <w:sz w:val="24"/>
          <w:szCs w:val="24"/>
          <w:u w:val="single"/>
          <w:lang w:val="ru-RU"/>
        </w:rPr>
        <w:t>Образуване</w:t>
      </w:r>
      <w:proofErr w:type="spellEnd"/>
      <w:r w:rsidR="008F5482" w:rsidRPr="003E288E">
        <w:rPr>
          <w:b/>
          <w:bCs/>
          <w:sz w:val="24"/>
          <w:szCs w:val="24"/>
          <w:u w:val="single"/>
          <w:lang w:val="ru-RU"/>
        </w:rPr>
        <w:t xml:space="preserve"> на </w:t>
      </w:r>
      <w:proofErr w:type="spellStart"/>
      <w:r w:rsidR="008F5482" w:rsidRPr="003E288E">
        <w:rPr>
          <w:b/>
          <w:bCs/>
          <w:sz w:val="24"/>
          <w:szCs w:val="24"/>
          <w:u w:val="single"/>
          <w:lang w:val="ru-RU"/>
        </w:rPr>
        <w:t>пашкул</w:t>
      </w:r>
      <w:proofErr w:type="spellEnd"/>
      <w:r w:rsidR="008F5482" w:rsidRPr="003E288E">
        <w:rPr>
          <w:b/>
          <w:bCs/>
          <w:sz w:val="24"/>
          <w:szCs w:val="24"/>
          <w:u w:val="single"/>
        </w:rPr>
        <w:t>:</w:t>
      </w:r>
    </w:p>
    <w:p w:rsidR="00F7200F" w:rsidRPr="00206C65" w:rsidRDefault="00746552">
      <w:pPr>
        <w:rPr>
          <w:b/>
          <w:sz w:val="24"/>
          <w:szCs w:val="24"/>
          <w:lang w:val="bg-BG"/>
        </w:rPr>
      </w:pPr>
      <w:r w:rsidRPr="00206C65">
        <w:rPr>
          <w:b/>
          <w:sz w:val="24"/>
          <w:szCs w:val="24"/>
          <w:lang w:val="bg-BG"/>
        </w:rPr>
        <w:t>Висококачествен клетъче</w:t>
      </w:r>
      <w:r w:rsidR="00996B74" w:rsidRPr="00206C65">
        <w:rPr>
          <w:b/>
          <w:sz w:val="24"/>
          <w:szCs w:val="24"/>
          <w:lang w:val="bg-BG"/>
        </w:rPr>
        <w:t>н картонен храст.</w:t>
      </w:r>
      <w:r w:rsidRPr="00206C65">
        <w:rPr>
          <w:b/>
          <w:sz w:val="24"/>
          <w:szCs w:val="24"/>
          <w:lang w:val="bg-BG"/>
        </w:rPr>
        <w:t xml:space="preserve"> Освен това емулсирани и неемулсирани целюли за яйцеснасяне на пеперудите.</w:t>
      </w:r>
    </w:p>
    <w:p w:rsidR="00746552" w:rsidRPr="00206C65" w:rsidRDefault="008F5482">
      <w:pPr>
        <w:rPr>
          <w:b/>
          <w:sz w:val="24"/>
          <w:szCs w:val="24"/>
          <w:lang w:val="bg-BG"/>
        </w:rPr>
      </w:pPr>
      <w:r w:rsidRPr="008F5482">
        <w:rPr>
          <w:b/>
          <w:sz w:val="24"/>
          <w:szCs w:val="24"/>
          <w:lang w:val="bg-BG"/>
        </w:rPr>
        <w:t>Изсушаване</w:t>
      </w:r>
      <w:r>
        <w:rPr>
          <w:b/>
          <w:sz w:val="24"/>
          <w:szCs w:val="24"/>
        </w:rPr>
        <w:t xml:space="preserve">: </w:t>
      </w:r>
      <w:r w:rsidR="009F7D8F" w:rsidRPr="00206C65">
        <w:rPr>
          <w:b/>
          <w:sz w:val="24"/>
          <w:szCs w:val="24"/>
          <w:lang w:val="bg-BG"/>
        </w:rPr>
        <w:t>Изсушаването на пашкулите</w:t>
      </w:r>
      <w:r w:rsidR="008B287C" w:rsidRPr="00206C65">
        <w:rPr>
          <w:b/>
          <w:sz w:val="24"/>
          <w:szCs w:val="24"/>
          <w:lang w:val="bg-BG"/>
        </w:rPr>
        <w:t xml:space="preserve"> става в мрежести чували в сухи и проветриви помещения при определена температура</w:t>
      </w:r>
      <w:r w:rsidR="007B5BEA" w:rsidRPr="00206C65">
        <w:rPr>
          <w:b/>
          <w:sz w:val="24"/>
          <w:szCs w:val="24"/>
          <w:lang w:val="bg-BG"/>
        </w:rPr>
        <w:t>.</w:t>
      </w:r>
    </w:p>
    <w:p w:rsidR="007B5BEA" w:rsidRPr="00206C65" w:rsidRDefault="008F5482">
      <w:pPr>
        <w:rPr>
          <w:b/>
          <w:sz w:val="24"/>
          <w:szCs w:val="24"/>
          <w:lang w:val="bg-BG"/>
        </w:rPr>
      </w:pPr>
      <w:r w:rsidRPr="003E288E">
        <w:rPr>
          <w:b/>
          <w:bCs/>
          <w:sz w:val="24"/>
          <w:szCs w:val="24"/>
          <w:u w:val="single"/>
          <w:lang w:val="bg-BG"/>
        </w:rPr>
        <w:t>Сортиране</w:t>
      </w:r>
      <w:r w:rsidR="006635A5" w:rsidRPr="003E288E">
        <w:rPr>
          <w:b/>
          <w:sz w:val="24"/>
          <w:szCs w:val="24"/>
          <w:u w:val="single"/>
          <w:lang w:val="bg-BG"/>
        </w:rPr>
        <w:t>:</w:t>
      </w:r>
      <w:r w:rsidR="007B5BEA" w:rsidRPr="00206C65">
        <w:rPr>
          <w:b/>
          <w:sz w:val="24"/>
          <w:szCs w:val="24"/>
          <w:lang w:val="bg-BG"/>
        </w:rPr>
        <w:t xml:space="preserve">  </w:t>
      </w:r>
      <w:r w:rsidR="006635A5">
        <w:rPr>
          <w:b/>
          <w:sz w:val="24"/>
          <w:szCs w:val="24"/>
          <w:lang w:val="bg-BG"/>
        </w:rPr>
        <w:t xml:space="preserve"> </w:t>
      </w:r>
      <w:r w:rsidR="007B5BEA" w:rsidRPr="00206C65">
        <w:rPr>
          <w:b/>
          <w:sz w:val="24"/>
          <w:szCs w:val="24"/>
          <w:lang w:val="bg-BG"/>
        </w:rPr>
        <w:t>Сортират се според големината и качеството им.</w:t>
      </w:r>
    </w:p>
    <w:p w:rsidR="007B5BEA" w:rsidRPr="00206C65" w:rsidRDefault="008F5482">
      <w:pPr>
        <w:rPr>
          <w:b/>
          <w:sz w:val="24"/>
          <w:szCs w:val="24"/>
          <w:lang w:val="bg-BG"/>
        </w:rPr>
      </w:pPr>
      <w:r w:rsidRPr="003E288E">
        <w:rPr>
          <w:b/>
          <w:bCs/>
          <w:sz w:val="24"/>
          <w:szCs w:val="24"/>
          <w:u w:val="single"/>
          <w:lang w:val="bg-BG"/>
        </w:rPr>
        <w:t>Съхранение</w:t>
      </w:r>
      <w:r w:rsidR="006635A5" w:rsidRPr="003E288E">
        <w:rPr>
          <w:b/>
          <w:sz w:val="24"/>
          <w:szCs w:val="24"/>
          <w:u w:val="single"/>
          <w:lang w:val="bg-BG"/>
        </w:rPr>
        <w:t>:</w:t>
      </w:r>
      <w:r w:rsidR="007B5BEA" w:rsidRPr="00206C65">
        <w:rPr>
          <w:b/>
          <w:sz w:val="24"/>
          <w:szCs w:val="24"/>
          <w:lang w:val="bg-BG"/>
        </w:rPr>
        <w:t xml:space="preserve">  </w:t>
      </w:r>
      <w:r w:rsidR="002609FD" w:rsidRPr="00206C65">
        <w:rPr>
          <w:b/>
          <w:sz w:val="24"/>
          <w:szCs w:val="24"/>
          <w:lang w:val="bg-BG"/>
        </w:rPr>
        <w:t>За дълготрайното им съхранение се използват полиетиленови чували и сухи помещения.</w:t>
      </w:r>
    </w:p>
    <w:p w:rsidR="002609FD" w:rsidRPr="00206C65" w:rsidRDefault="00ED4AE8">
      <w:pPr>
        <w:rPr>
          <w:b/>
          <w:sz w:val="24"/>
          <w:szCs w:val="24"/>
          <w:lang w:val="bg-BG"/>
        </w:rPr>
      </w:pPr>
      <w:r w:rsidRPr="003E288E">
        <w:rPr>
          <w:b/>
          <w:sz w:val="24"/>
          <w:szCs w:val="24"/>
          <w:u w:val="single"/>
          <w:lang w:val="bg-BG"/>
        </w:rPr>
        <w:t>Свилоточене</w:t>
      </w:r>
      <w:r w:rsidR="006635A5" w:rsidRPr="003E288E">
        <w:rPr>
          <w:b/>
          <w:sz w:val="24"/>
          <w:szCs w:val="24"/>
          <w:u w:val="single"/>
          <w:lang w:val="bg-BG"/>
        </w:rPr>
        <w:t>:</w:t>
      </w:r>
      <w:r w:rsidR="002609FD" w:rsidRPr="00206C65">
        <w:rPr>
          <w:b/>
          <w:sz w:val="24"/>
          <w:szCs w:val="24"/>
          <w:lang w:val="bg-BG"/>
        </w:rPr>
        <w:t xml:space="preserve">  </w:t>
      </w:r>
      <w:r w:rsidR="001D7CBF" w:rsidRPr="00206C65">
        <w:rPr>
          <w:b/>
          <w:sz w:val="24"/>
          <w:szCs w:val="24"/>
          <w:lang w:val="bg-BG"/>
        </w:rPr>
        <w:t>Процеса на отделяне на нишките се извърша във вани с топла вода и с помощта на специални машини се изтеглят и навиват.</w:t>
      </w:r>
      <w:r w:rsidR="009F1050" w:rsidRPr="00206C65">
        <w:rPr>
          <w:b/>
          <w:sz w:val="24"/>
          <w:szCs w:val="24"/>
          <w:lang w:val="bg-BG"/>
        </w:rPr>
        <w:t>Нишката, която се отделя от един пашкул достига от 1500 до 3000м.</w:t>
      </w:r>
    </w:p>
    <w:p w:rsidR="00720351" w:rsidRDefault="00AA15AB">
      <w:pPr>
        <w:rPr>
          <w:b/>
          <w:sz w:val="24"/>
          <w:szCs w:val="24"/>
        </w:rPr>
      </w:pPr>
      <w:r w:rsidRPr="003E288E">
        <w:rPr>
          <w:b/>
          <w:sz w:val="24"/>
          <w:szCs w:val="24"/>
          <w:u w:val="single"/>
          <w:lang w:val="bg-BG"/>
        </w:rPr>
        <w:t>Пресукване,избелване и боядисване</w:t>
      </w:r>
      <w:r>
        <w:rPr>
          <w:b/>
          <w:sz w:val="24"/>
          <w:szCs w:val="24"/>
        </w:rPr>
        <w:t>:</w:t>
      </w:r>
      <w:r w:rsidR="00AC482B">
        <w:rPr>
          <w:b/>
          <w:sz w:val="24"/>
          <w:szCs w:val="24"/>
        </w:rPr>
        <w:t xml:space="preserve"> </w:t>
      </w:r>
      <w:r w:rsidR="009F1050" w:rsidRPr="00206C65">
        <w:rPr>
          <w:b/>
          <w:sz w:val="24"/>
          <w:szCs w:val="24"/>
          <w:lang w:val="bg-BG"/>
        </w:rPr>
        <w:t>След което се избелва, пресуква и боядисва.</w:t>
      </w:r>
      <w:r w:rsidR="00720351" w:rsidRPr="00206C65">
        <w:rPr>
          <w:b/>
          <w:sz w:val="24"/>
          <w:szCs w:val="24"/>
          <w:lang w:val="bg-BG"/>
        </w:rPr>
        <w:t xml:space="preserve">Боядисване се осъществява в багрилни вани под определена температура и с багрила за коприна. </w:t>
      </w:r>
      <w:r w:rsidR="009F1050" w:rsidRPr="00206C65">
        <w:rPr>
          <w:b/>
          <w:sz w:val="24"/>
          <w:szCs w:val="24"/>
          <w:lang w:val="bg-BG"/>
        </w:rPr>
        <w:t>Пресукването може да бъде</w:t>
      </w:r>
      <w:r w:rsidR="00AB57D2" w:rsidRPr="00206C65">
        <w:rPr>
          <w:b/>
          <w:sz w:val="24"/>
          <w:szCs w:val="24"/>
          <w:lang w:val="bg-BG"/>
        </w:rPr>
        <w:t xml:space="preserve"> в комбинация с други ес</w:t>
      </w:r>
      <w:r w:rsidR="009F1050" w:rsidRPr="00206C65">
        <w:rPr>
          <w:b/>
          <w:sz w:val="24"/>
          <w:szCs w:val="24"/>
          <w:lang w:val="bg-BG"/>
        </w:rPr>
        <w:t>тествени нишки, като: лен,памук и вълна.</w:t>
      </w:r>
      <w:r w:rsidR="00D10724" w:rsidRPr="00206C65">
        <w:rPr>
          <w:b/>
          <w:sz w:val="24"/>
          <w:szCs w:val="24"/>
          <w:lang w:val="bg-BG"/>
        </w:rPr>
        <w:t xml:space="preserve">Този процес се нарича също така </w:t>
      </w:r>
      <w:proofErr w:type="spellStart"/>
      <w:r w:rsidR="00434322">
        <w:rPr>
          <w:b/>
          <w:sz w:val="24"/>
          <w:szCs w:val="24"/>
          <w:lang w:val="bg-BG"/>
        </w:rPr>
        <w:t>бо</w:t>
      </w:r>
      <w:r w:rsidR="00D10724" w:rsidRPr="00206C65">
        <w:rPr>
          <w:b/>
          <w:sz w:val="24"/>
          <w:szCs w:val="24"/>
          <w:lang w:val="bg-BG"/>
        </w:rPr>
        <w:t>биниране</w:t>
      </w:r>
      <w:proofErr w:type="spellEnd"/>
      <w:r w:rsidR="00D10724" w:rsidRPr="00206C65">
        <w:rPr>
          <w:b/>
          <w:sz w:val="24"/>
          <w:szCs w:val="24"/>
          <w:lang w:val="bg-BG"/>
        </w:rPr>
        <w:t>.</w:t>
      </w:r>
    </w:p>
    <w:p w:rsidR="00E7106F" w:rsidRPr="00E7106F" w:rsidRDefault="00E7106F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Ненадмината по финес и изящество, копринената нишка е все по-търсен текстилен материал, най-вече по добрите си хигиенни качества. Тя позволява директната декорация с четката на художника.</w:t>
      </w:r>
      <w:bookmarkStart w:id="0" w:name="_GoBack"/>
      <w:bookmarkEnd w:id="0"/>
    </w:p>
    <w:sectPr w:rsidR="00E7106F" w:rsidRPr="00E7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69"/>
    <w:rsid w:val="00180426"/>
    <w:rsid w:val="001B0CB7"/>
    <w:rsid w:val="001D7CBF"/>
    <w:rsid w:val="00206C65"/>
    <w:rsid w:val="00206E05"/>
    <w:rsid w:val="00245977"/>
    <w:rsid w:val="002609FD"/>
    <w:rsid w:val="002F252B"/>
    <w:rsid w:val="00300E0E"/>
    <w:rsid w:val="003E288E"/>
    <w:rsid w:val="003E57A4"/>
    <w:rsid w:val="00434322"/>
    <w:rsid w:val="004C2B3F"/>
    <w:rsid w:val="00574D2C"/>
    <w:rsid w:val="005F1936"/>
    <w:rsid w:val="006635A5"/>
    <w:rsid w:val="006D237B"/>
    <w:rsid w:val="006E291E"/>
    <w:rsid w:val="00720351"/>
    <w:rsid w:val="007350C3"/>
    <w:rsid w:val="00746552"/>
    <w:rsid w:val="00792336"/>
    <w:rsid w:val="007B5BEA"/>
    <w:rsid w:val="008B287C"/>
    <w:rsid w:val="008F5482"/>
    <w:rsid w:val="00996B74"/>
    <w:rsid w:val="009C2A75"/>
    <w:rsid w:val="009D32DA"/>
    <w:rsid w:val="009E126D"/>
    <w:rsid w:val="009F1050"/>
    <w:rsid w:val="009F7D8F"/>
    <w:rsid w:val="00A772F4"/>
    <w:rsid w:val="00AA15AB"/>
    <w:rsid w:val="00AB1AEC"/>
    <w:rsid w:val="00AB57D2"/>
    <w:rsid w:val="00AC482B"/>
    <w:rsid w:val="00B3116C"/>
    <w:rsid w:val="00B67F69"/>
    <w:rsid w:val="00C52031"/>
    <w:rsid w:val="00CA3C41"/>
    <w:rsid w:val="00CE514E"/>
    <w:rsid w:val="00D10724"/>
    <w:rsid w:val="00D55526"/>
    <w:rsid w:val="00E44A78"/>
    <w:rsid w:val="00E7106F"/>
    <w:rsid w:val="00E730AF"/>
    <w:rsid w:val="00EB0976"/>
    <w:rsid w:val="00ED4AE8"/>
    <w:rsid w:val="00ED5C0F"/>
    <w:rsid w:val="00F7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</dc:creator>
  <cp:lastModifiedBy>Sibi</cp:lastModifiedBy>
  <cp:revision>80</cp:revision>
  <dcterms:created xsi:type="dcterms:W3CDTF">2011-11-11T11:45:00Z</dcterms:created>
  <dcterms:modified xsi:type="dcterms:W3CDTF">2011-12-06T08:21:00Z</dcterms:modified>
</cp:coreProperties>
</file>