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19" w:rsidRPr="00325207" w:rsidRDefault="00B21D19" w:rsidP="00B21D19">
      <w:pPr>
        <w:jc w:val="center"/>
        <w:rPr>
          <w:rFonts w:ascii="Calibri" w:eastAsia="Calibri" w:hAnsi="Calibri" w:cs="Calibri"/>
          <w:b/>
          <w:sz w:val="48"/>
          <w:lang w:val="en-US"/>
        </w:rPr>
      </w:pPr>
      <w:r>
        <w:rPr>
          <w:rFonts w:ascii="Calibri" w:eastAsia="Calibri" w:hAnsi="Calibri" w:cs="Calibri"/>
          <w:b/>
          <w:sz w:val="48"/>
        </w:rPr>
        <w:t xml:space="preserve">ПРОТОКОЛ </w:t>
      </w:r>
      <w:r>
        <w:rPr>
          <w:rFonts w:ascii="Calibri" w:eastAsia="Calibri" w:hAnsi="Calibri" w:cs="Calibri"/>
          <w:b/>
          <w:sz w:val="48"/>
          <w:lang w:val="en-US"/>
        </w:rPr>
        <w:t>N:3</w:t>
      </w:r>
    </w:p>
    <w:p w:rsidR="00B21D19" w:rsidRDefault="00B21D19" w:rsidP="00B21D1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8"/>
        </w:rPr>
        <w:t>ПО</w:t>
      </w:r>
    </w:p>
    <w:p w:rsidR="00B21D19" w:rsidRDefault="00B21D19" w:rsidP="00B21D19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АВТОМАТИЗАЦИЯ И РОБОТИЗАЦИЯ НА ПРОИЗВОДСТВОТО</w:t>
      </w:r>
    </w:p>
    <w:p w:rsidR="00B21D19" w:rsidRPr="00B21D19" w:rsidRDefault="00B21D19" w:rsidP="00B21D19">
      <w:pPr>
        <w:rPr>
          <w:rFonts w:ascii="Calibri" w:eastAsia="Calibri" w:hAnsi="Calibri" w:cs="Calibri"/>
          <w:b/>
          <w:sz w:val="28"/>
          <w:szCs w:val="28"/>
          <w:u w:val="single"/>
          <w:lang w:val="en-US"/>
        </w:rPr>
      </w:pPr>
      <w:r>
        <w:rPr>
          <w:rFonts w:ascii="Calibri" w:eastAsia="Calibri" w:hAnsi="Calibri" w:cs="Calibri"/>
          <w:sz w:val="32"/>
        </w:rPr>
        <w:t>ТЕМА:</w:t>
      </w:r>
      <w:r>
        <w:rPr>
          <w:rFonts w:ascii="Calibri" w:eastAsia="Calibri" w:hAnsi="Calibri" w:cs="Calibri"/>
          <w:sz w:val="36"/>
        </w:rPr>
        <w:t xml:space="preserve"> </w:t>
      </w:r>
      <w:r w:rsidRPr="00B21D19">
        <w:rPr>
          <w:rFonts w:ascii="Calibri" w:eastAsia="Calibri" w:hAnsi="Calibri" w:cs="Calibri"/>
          <w:b/>
          <w:sz w:val="32"/>
          <w:szCs w:val="32"/>
          <w:u w:val="single"/>
        </w:rPr>
        <w:t>МАГАЗИНСЪБИРАТЕЛНИ БУНКЕРНО ЗАХРАНВАЩИ УСТРОЙСТВА</w:t>
      </w:r>
    </w:p>
    <w:p w:rsidR="00B21D19" w:rsidRDefault="00B21D19" w:rsidP="00B21D19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2"/>
        </w:rPr>
        <w:t>СТУДЕНТ:</w:t>
      </w:r>
      <w:r>
        <w:rPr>
          <w:rFonts w:ascii="Calibri" w:eastAsia="Calibri" w:hAnsi="Calibri" w:cs="Calibri"/>
          <w:sz w:val="36"/>
        </w:rPr>
        <w:t xml:space="preserve">Митко Стоянов </w:t>
      </w:r>
      <w:proofErr w:type="spellStart"/>
      <w:r>
        <w:rPr>
          <w:rFonts w:ascii="Calibri" w:eastAsia="Calibri" w:hAnsi="Calibri" w:cs="Calibri"/>
          <w:sz w:val="36"/>
        </w:rPr>
        <w:t>Дочевски</w:t>
      </w:r>
      <w:proofErr w:type="spellEnd"/>
      <w:r>
        <w:rPr>
          <w:rFonts w:ascii="Calibri" w:eastAsia="Calibri" w:hAnsi="Calibri" w:cs="Calibri"/>
          <w:sz w:val="36"/>
        </w:rPr>
        <w:t xml:space="preserve">    </w:t>
      </w:r>
      <w:proofErr w:type="spellStart"/>
      <w:r>
        <w:rPr>
          <w:rFonts w:ascii="Calibri" w:eastAsia="Calibri" w:hAnsi="Calibri" w:cs="Calibri"/>
        </w:rPr>
        <w:t>фак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z w:val="28"/>
        </w:rPr>
        <w:t xml:space="preserve">N:091210007   </w:t>
      </w:r>
    </w:p>
    <w:p w:rsidR="00B21D19" w:rsidRDefault="00B21D19" w:rsidP="00B21D19">
      <w:pPr>
        <w:jc w:val="center"/>
        <w:rPr>
          <w:rFonts w:ascii="Calibri" w:eastAsia="Calibri" w:hAnsi="Calibri" w:cs="Calibri"/>
          <w:b/>
          <w:sz w:val="32"/>
          <w:lang w:val="en-US"/>
        </w:rPr>
      </w:pPr>
      <w:r>
        <w:rPr>
          <w:rFonts w:ascii="Calibri" w:eastAsia="Calibri" w:hAnsi="Calibri" w:cs="Calibri"/>
          <w:sz w:val="28"/>
        </w:rPr>
        <w:t xml:space="preserve">Факултет: </w:t>
      </w:r>
      <w:r>
        <w:rPr>
          <w:rFonts w:ascii="Calibri" w:eastAsia="Calibri" w:hAnsi="Calibri" w:cs="Calibri"/>
          <w:b/>
          <w:sz w:val="32"/>
        </w:rPr>
        <w:t xml:space="preserve">МФ  </w:t>
      </w:r>
      <w:r>
        <w:rPr>
          <w:rFonts w:ascii="Calibri" w:eastAsia="Calibri" w:hAnsi="Calibri" w:cs="Calibri"/>
          <w:sz w:val="28"/>
        </w:rPr>
        <w:t>Специалност:</w:t>
      </w:r>
      <w:r>
        <w:rPr>
          <w:rFonts w:ascii="Calibri" w:eastAsia="Calibri" w:hAnsi="Calibri" w:cs="Calibri"/>
          <w:b/>
          <w:sz w:val="32"/>
        </w:rPr>
        <w:t xml:space="preserve">МУ  </w:t>
      </w:r>
      <w:r>
        <w:rPr>
          <w:rFonts w:ascii="Calibri" w:eastAsia="Calibri" w:hAnsi="Calibri" w:cs="Calibri"/>
          <w:sz w:val="28"/>
        </w:rPr>
        <w:t xml:space="preserve">Група: </w:t>
      </w:r>
      <w:r>
        <w:rPr>
          <w:rFonts w:ascii="Calibri" w:eastAsia="Calibri" w:hAnsi="Calibri" w:cs="Calibri"/>
          <w:b/>
          <w:sz w:val="32"/>
        </w:rPr>
        <w:t>24</w:t>
      </w:r>
    </w:p>
    <w:p w:rsidR="007F57C3" w:rsidRDefault="002C494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Магазините са автоматизиращи устройства,в които детайлите </w:t>
      </w:r>
      <w:r w:rsidR="00A97D7F">
        <w:rPr>
          <w:rFonts w:ascii="Calibri" w:eastAsia="Calibri" w:hAnsi="Calibri" w:cs="Calibri"/>
          <w:sz w:val="24"/>
          <w:szCs w:val="24"/>
        </w:rPr>
        <w:t>се придвижват напълно ориентирани в един  ред ,разположени напълно или на определено разстояние един от друг.Те са предназначени за направление дв</w:t>
      </w:r>
      <w:r w:rsidR="00DC20FD">
        <w:rPr>
          <w:rFonts w:ascii="Calibri" w:eastAsia="Calibri" w:hAnsi="Calibri" w:cs="Calibri"/>
          <w:sz w:val="24"/>
          <w:szCs w:val="24"/>
        </w:rPr>
        <w:t xml:space="preserve">ижението  на заготовките и детайлите по зададена траектория и заедно  с това натрупване на определен запас от тях,осигуряващ непрекъсната работа на </w:t>
      </w:r>
      <w:proofErr w:type="spellStart"/>
      <w:r w:rsidR="00DC20FD">
        <w:rPr>
          <w:rFonts w:ascii="Calibri" w:eastAsia="Calibri" w:hAnsi="Calibri" w:cs="Calibri"/>
          <w:sz w:val="24"/>
          <w:szCs w:val="24"/>
        </w:rPr>
        <w:t>автооперетора</w:t>
      </w:r>
      <w:proofErr w:type="spellEnd"/>
      <w:r w:rsidR="00DC20FD">
        <w:rPr>
          <w:rFonts w:ascii="Calibri" w:eastAsia="Calibri" w:hAnsi="Calibri" w:cs="Calibri"/>
          <w:sz w:val="24"/>
          <w:szCs w:val="24"/>
        </w:rPr>
        <w:t>.</w:t>
      </w:r>
      <w:proofErr w:type="spellStart"/>
      <w:r w:rsidR="00DC20FD">
        <w:rPr>
          <w:rFonts w:ascii="Calibri" w:eastAsia="Calibri" w:hAnsi="Calibri" w:cs="Calibri"/>
          <w:sz w:val="24"/>
          <w:szCs w:val="24"/>
        </w:rPr>
        <w:t>Магазинсъбирателите</w:t>
      </w:r>
      <w:proofErr w:type="spellEnd"/>
      <w:r w:rsidR="00F0220B">
        <w:rPr>
          <w:rFonts w:ascii="Calibri" w:eastAsia="Calibri" w:hAnsi="Calibri" w:cs="Calibri"/>
          <w:sz w:val="24"/>
          <w:szCs w:val="24"/>
        </w:rPr>
        <w:t>(М-С)</w:t>
      </w:r>
      <w:r w:rsidR="00DC20FD">
        <w:rPr>
          <w:rFonts w:ascii="Calibri" w:eastAsia="Calibri" w:hAnsi="Calibri" w:cs="Calibri"/>
          <w:sz w:val="24"/>
          <w:szCs w:val="24"/>
        </w:rPr>
        <w:t xml:space="preserve"> изпълняват  следните основни функции :</w:t>
      </w:r>
    </w:p>
    <w:p w:rsidR="00DC20FD" w:rsidRDefault="00DC20F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1.Осигуряване на определен запас от детайли между работните позиции.</w:t>
      </w:r>
    </w:p>
    <w:p w:rsidR="00DC20FD" w:rsidRDefault="00DC20F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2.Съхранение на ориентацията на детайлите в пространството.</w:t>
      </w:r>
    </w:p>
    <w:p w:rsidR="00DC20FD" w:rsidRDefault="00DC20F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3.Преместване на детайлите в близост до работните позиции.</w:t>
      </w:r>
    </w:p>
    <w:p w:rsidR="00DC20FD" w:rsidRDefault="00DC20F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Известни са многообразни </w:t>
      </w:r>
      <w:proofErr w:type="spellStart"/>
      <w:r>
        <w:rPr>
          <w:rFonts w:ascii="Calibri" w:eastAsia="Calibri" w:hAnsi="Calibri" w:cs="Calibri"/>
          <w:sz w:val="24"/>
          <w:szCs w:val="24"/>
        </w:rPr>
        <w:t>магазинсъбиратели</w:t>
      </w:r>
      <w:proofErr w:type="spellEnd"/>
      <w:r w:rsidR="00F0220B">
        <w:rPr>
          <w:rFonts w:ascii="Calibri" w:eastAsia="Calibri" w:hAnsi="Calibri" w:cs="Calibri"/>
          <w:sz w:val="24"/>
          <w:szCs w:val="24"/>
        </w:rPr>
        <w:t xml:space="preserve"> (М-С)</w:t>
      </w:r>
      <w:r>
        <w:rPr>
          <w:rFonts w:ascii="Calibri" w:eastAsia="Calibri" w:hAnsi="Calibri" w:cs="Calibri"/>
          <w:sz w:val="24"/>
          <w:szCs w:val="24"/>
        </w:rPr>
        <w:t>.Те могат да се класифицират по различни признаци.Според начина на преместване на детайлите те са :</w:t>
      </w:r>
    </w:p>
    <w:p w:rsidR="00DC20FD" w:rsidRDefault="00DC20FD">
      <w:pPr>
        <w:rPr>
          <w:rFonts w:ascii="Calibri" w:eastAsia="Calibri" w:hAnsi="Calibri" w:cs="Calibri"/>
          <w:sz w:val="24"/>
          <w:szCs w:val="24"/>
        </w:rPr>
      </w:pPr>
      <w:r w:rsidRPr="00DC20FD">
        <w:rPr>
          <w:rFonts w:ascii="Calibri" w:eastAsia="Calibri" w:hAnsi="Calibri" w:cs="Calibri"/>
          <w:b/>
          <w:sz w:val="24"/>
          <w:szCs w:val="24"/>
        </w:rPr>
        <w:t>-</w:t>
      </w:r>
      <w:proofErr w:type="spellStart"/>
      <w:r w:rsidRPr="00DC20FD">
        <w:rPr>
          <w:rFonts w:ascii="Calibri" w:eastAsia="Calibri" w:hAnsi="Calibri" w:cs="Calibri"/>
          <w:b/>
          <w:sz w:val="24"/>
          <w:szCs w:val="24"/>
        </w:rPr>
        <w:t>самотечни</w:t>
      </w:r>
      <w:proofErr w:type="spellEnd"/>
      <w:r w:rsidR="00F0220B">
        <w:rPr>
          <w:rFonts w:ascii="Calibri" w:eastAsia="Calibri" w:hAnsi="Calibri" w:cs="Calibri"/>
          <w:b/>
          <w:sz w:val="24"/>
          <w:szCs w:val="24"/>
        </w:rPr>
        <w:t>:</w:t>
      </w:r>
    </w:p>
    <w:p w:rsidR="00F0220B" w:rsidRPr="00F0220B" w:rsidRDefault="00F0220B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Улейни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(М-С);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Тръбни(М-С);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Прътови</w:t>
      </w:r>
      <w:proofErr w:type="spellEnd"/>
      <w:r>
        <w:rPr>
          <w:rFonts w:ascii="Calibri" w:eastAsia="Calibri" w:hAnsi="Calibri" w:cs="Calibri"/>
          <w:sz w:val="24"/>
          <w:szCs w:val="24"/>
        </w:rPr>
        <w:t>(М-С);  Каскадни(М-С);</w:t>
      </w:r>
    </w:p>
    <w:p w:rsidR="00DC20FD" w:rsidRDefault="00DC20FD">
      <w:pPr>
        <w:rPr>
          <w:rFonts w:ascii="Calibri" w:eastAsia="Calibri" w:hAnsi="Calibri" w:cs="Calibri"/>
          <w:b/>
          <w:sz w:val="24"/>
          <w:szCs w:val="24"/>
        </w:rPr>
      </w:pPr>
      <w:r w:rsidRPr="00DC20FD">
        <w:rPr>
          <w:rFonts w:ascii="Calibri" w:eastAsia="Calibri" w:hAnsi="Calibri" w:cs="Calibri"/>
          <w:b/>
          <w:sz w:val="24"/>
          <w:szCs w:val="24"/>
        </w:rPr>
        <w:t>-</w:t>
      </w:r>
      <w:proofErr w:type="spellStart"/>
      <w:r w:rsidRPr="00DC20FD">
        <w:rPr>
          <w:rFonts w:ascii="Calibri" w:eastAsia="Calibri" w:hAnsi="Calibri" w:cs="Calibri"/>
          <w:b/>
          <w:sz w:val="24"/>
          <w:szCs w:val="24"/>
        </w:rPr>
        <w:t>полусамотечни</w:t>
      </w:r>
      <w:proofErr w:type="spellEnd"/>
      <w:r w:rsidRPr="00DC20F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F0220B">
        <w:rPr>
          <w:rFonts w:ascii="Calibri" w:eastAsia="Calibri" w:hAnsi="Calibri" w:cs="Calibri"/>
          <w:b/>
          <w:sz w:val="24"/>
          <w:szCs w:val="24"/>
        </w:rPr>
        <w:t>:</w:t>
      </w:r>
    </w:p>
    <w:p w:rsidR="00F0220B" w:rsidRPr="00F0220B" w:rsidRDefault="00F0220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Пневматични(М-С);  Механични(М-С);</w:t>
      </w:r>
    </w:p>
    <w:p w:rsidR="00DC20FD" w:rsidRDefault="00DC20FD">
      <w:pPr>
        <w:rPr>
          <w:rFonts w:ascii="Calibri" w:eastAsia="Calibri" w:hAnsi="Calibri" w:cs="Calibri"/>
          <w:b/>
          <w:sz w:val="24"/>
          <w:szCs w:val="24"/>
        </w:rPr>
      </w:pPr>
      <w:r w:rsidRPr="00DC20FD">
        <w:rPr>
          <w:rFonts w:ascii="Calibri" w:eastAsia="Calibri" w:hAnsi="Calibri" w:cs="Calibri"/>
          <w:b/>
          <w:sz w:val="24"/>
          <w:szCs w:val="24"/>
        </w:rPr>
        <w:t>-</w:t>
      </w:r>
      <w:proofErr w:type="spellStart"/>
      <w:r w:rsidRPr="00DC20FD">
        <w:rPr>
          <w:rFonts w:ascii="Calibri" w:eastAsia="Calibri" w:hAnsi="Calibri" w:cs="Calibri"/>
          <w:b/>
          <w:sz w:val="24"/>
          <w:szCs w:val="24"/>
        </w:rPr>
        <w:t>пренудителни</w:t>
      </w:r>
      <w:proofErr w:type="spellEnd"/>
      <w:r w:rsidR="00F0220B">
        <w:rPr>
          <w:rFonts w:ascii="Calibri" w:eastAsia="Calibri" w:hAnsi="Calibri" w:cs="Calibri"/>
          <w:b/>
          <w:sz w:val="24"/>
          <w:szCs w:val="24"/>
        </w:rPr>
        <w:t>:</w:t>
      </w:r>
    </w:p>
    <w:p w:rsidR="00F0220B" w:rsidRDefault="00F0220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Въртящи двигателни маси;  Тактови маси;  Линейни вибрационни транспортьори;  </w:t>
      </w:r>
      <w:proofErr w:type="spellStart"/>
      <w:r>
        <w:rPr>
          <w:rFonts w:ascii="Calibri" w:eastAsia="Calibri" w:hAnsi="Calibri" w:cs="Calibri"/>
          <w:sz w:val="24"/>
          <w:szCs w:val="24"/>
        </w:rPr>
        <w:t>Стъпкови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транспортьори;  Други(М-С);</w:t>
      </w:r>
    </w:p>
    <w:p w:rsidR="00F0220B" w:rsidRDefault="00F0220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В зависимост от геометрията си (М-С) могат да бъдат:</w:t>
      </w:r>
    </w:p>
    <w:p w:rsidR="00F0220B" w:rsidRDefault="00F0220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-правоъгълни </w:t>
      </w:r>
    </w:p>
    <w:p w:rsidR="00F0220B" w:rsidRDefault="00F0220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-кръгли</w:t>
      </w:r>
    </w:p>
    <w:p w:rsidR="00F0220B" w:rsidRDefault="00F0220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  <w:lang w:val="en-US"/>
        </w:rPr>
        <w:t>V-</w:t>
      </w:r>
      <w:r>
        <w:rPr>
          <w:rFonts w:ascii="Calibri" w:eastAsia="Calibri" w:hAnsi="Calibri" w:cs="Calibri"/>
          <w:sz w:val="24"/>
          <w:szCs w:val="24"/>
        </w:rPr>
        <w:t xml:space="preserve">образни </w:t>
      </w:r>
    </w:p>
    <w:p w:rsidR="00F0220B" w:rsidRDefault="00F0220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-със сложно напречно сечение по формата на заготовката </w:t>
      </w:r>
    </w:p>
    <w:p w:rsidR="00F0220B" w:rsidRDefault="00F0220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-открити</w:t>
      </w:r>
    </w:p>
    <w:p w:rsidR="00F0220B" w:rsidRDefault="00F0220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-закрити</w:t>
      </w:r>
    </w:p>
    <w:p w:rsidR="00F66C7F" w:rsidRDefault="00F0220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Геометрията на напречното сечение на</w:t>
      </w:r>
      <w:r w:rsidR="00F66C7F">
        <w:rPr>
          <w:rFonts w:ascii="Calibri" w:eastAsia="Calibri" w:hAnsi="Calibri" w:cs="Calibri"/>
          <w:sz w:val="24"/>
          <w:szCs w:val="24"/>
        </w:rPr>
        <w:t xml:space="preserve"> магазина се определя от формата на </w:t>
      </w:r>
      <w:bookmarkStart w:id="0" w:name="_GoBack"/>
      <w:r w:rsidR="00F66C7F">
        <w:rPr>
          <w:rFonts w:ascii="Calibri" w:eastAsia="Calibri" w:hAnsi="Calibri" w:cs="Calibri"/>
          <w:sz w:val="24"/>
          <w:szCs w:val="24"/>
        </w:rPr>
        <w:t>транспортираната заготовка и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66C7F">
        <w:rPr>
          <w:rFonts w:ascii="Calibri" w:eastAsia="Calibri" w:hAnsi="Calibri" w:cs="Calibri"/>
          <w:sz w:val="24"/>
          <w:szCs w:val="24"/>
        </w:rPr>
        <w:t xml:space="preserve">предварително зададеното положение на  заготовката в </w:t>
      </w:r>
      <w:bookmarkEnd w:id="0"/>
      <w:r w:rsidR="00F66C7F">
        <w:rPr>
          <w:rFonts w:ascii="Calibri" w:eastAsia="Calibri" w:hAnsi="Calibri" w:cs="Calibri"/>
          <w:sz w:val="24"/>
          <w:szCs w:val="24"/>
        </w:rPr>
        <w:t>магазина. Улеите-магазини се препоръчват да се проектират от бързо разглобяеми елементи, с цел навременно отстраняване на възможните заклинвания на детайлите.За промяната на положението на заготовките в пространството (преориентиране ) се използват криволинейни ,винтови, змиевидни  и други (М-С).</w:t>
      </w:r>
    </w:p>
    <w:p w:rsidR="00DC20FD" w:rsidRDefault="00F66C7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*При </w:t>
      </w:r>
      <w:proofErr w:type="spellStart"/>
      <w:r>
        <w:rPr>
          <w:rFonts w:ascii="Calibri" w:eastAsia="Calibri" w:hAnsi="Calibri" w:cs="Calibri"/>
          <w:sz w:val="24"/>
          <w:szCs w:val="24"/>
        </w:rPr>
        <w:t>самотечните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(М-С) преместването на детайлите се из</w:t>
      </w:r>
      <w:r w:rsidR="005D2ADA">
        <w:rPr>
          <w:rFonts w:ascii="Calibri" w:eastAsia="Calibri" w:hAnsi="Calibri" w:cs="Calibri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ършва</w:t>
      </w:r>
      <w:r w:rsidR="005D2ADA">
        <w:rPr>
          <w:rFonts w:ascii="Calibri" w:eastAsia="Calibri" w:hAnsi="Calibri" w:cs="Calibri"/>
          <w:sz w:val="24"/>
          <w:szCs w:val="24"/>
        </w:rPr>
        <w:t xml:space="preserve"> по действието на </w:t>
      </w:r>
      <w:proofErr w:type="spellStart"/>
      <w:r w:rsidR="005D2ADA">
        <w:rPr>
          <w:rFonts w:ascii="Calibri" w:eastAsia="Calibri" w:hAnsi="Calibri" w:cs="Calibri"/>
          <w:sz w:val="24"/>
          <w:szCs w:val="24"/>
        </w:rPr>
        <w:t>компонентата</w:t>
      </w:r>
      <w:proofErr w:type="spellEnd"/>
      <w:r w:rsidR="005D2ADA">
        <w:rPr>
          <w:rFonts w:ascii="Calibri" w:eastAsia="Calibri" w:hAnsi="Calibri" w:cs="Calibri"/>
          <w:sz w:val="24"/>
          <w:szCs w:val="24"/>
        </w:rPr>
        <w:t xml:space="preserve"> на силата на собственото тегло по направление на движението .За да бъде възможно движението на детайлите , е необходимо да бъде изпълнено условието  </w:t>
      </w:r>
      <w:r w:rsidR="005D2ADA" w:rsidRPr="005D2ADA">
        <w:rPr>
          <w:rFonts w:ascii="Calibri" w:eastAsia="Calibri" w:hAnsi="Calibri" w:cs="Calibri"/>
          <w:b/>
          <w:sz w:val="32"/>
          <w:szCs w:val="32"/>
        </w:rPr>
        <w:t>α≥ρ</w:t>
      </w:r>
      <w:r w:rsidR="005D2ADA">
        <w:rPr>
          <w:rFonts w:ascii="Calibri" w:eastAsia="Calibri" w:hAnsi="Calibri" w:cs="Calibri"/>
          <w:sz w:val="24"/>
          <w:szCs w:val="24"/>
        </w:rPr>
        <w:t xml:space="preserve"> ,където α е ъгълът на наклона на </w:t>
      </w:r>
      <w:proofErr w:type="spellStart"/>
      <w:r w:rsidR="005D2ADA">
        <w:rPr>
          <w:rFonts w:ascii="Calibri" w:eastAsia="Calibri" w:hAnsi="Calibri" w:cs="Calibri"/>
          <w:sz w:val="24"/>
          <w:szCs w:val="24"/>
        </w:rPr>
        <w:t>магазинсъбиратела</w:t>
      </w:r>
      <w:proofErr w:type="spellEnd"/>
      <w:r w:rsidR="005D2ADA">
        <w:rPr>
          <w:rFonts w:ascii="Calibri" w:eastAsia="Calibri" w:hAnsi="Calibri" w:cs="Calibri"/>
          <w:sz w:val="24"/>
          <w:szCs w:val="24"/>
        </w:rPr>
        <w:t xml:space="preserve"> , ρ-ъгълът на триене.</w:t>
      </w:r>
    </w:p>
    <w:p w:rsidR="005D2ADA" w:rsidRDefault="005D2AD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*При </w:t>
      </w:r>
      <w:proofErr w:type="spellStart"/>
      <w:r>
        <w:rPr>
          <w:rFonts w:ascii="Calibri" w:eastAsia="Calibri" w:hAnsi="Calibri" w:cs="Calibri"/>
          <w:sz w:val="24"/>
          <w:szCs w:val="24"/>
        </w:rPr>
        <w:t>полусамотечните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(М-С) преместването на детайлите се извършва от една страна ,от силата ,аналогична при </w:t>
      </w:r>
      <w:proofErr w:type="spellStart"/>
      <w:r>
        <w:rPr>
          <w:rFonts w:ascii="Calibri" w:eastAsia="Calibri" w:hAnsi="Calibri" w:cs="Calibri"/>
          <w:sz w:val="24"/>
          <w:szCs w:val="24"/>
        </w:rPr>
        <w:t>самотечните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(М-С),и от друга –от допълнителна външна сила </w:t>
      </w:r>
      <w:r w:rsidRPr="005D2ADA">
        <w:rPr>
          <w:rFonts w:ascii="Calibri" w:eastAsia="Calibri" w:hAnsi="Calibri" w:cs="Calibri"/>
          <w:b/>
          <w:sz w:val="32"/>
          <w:szCs w:val="32"/>
        </w:rPr>
        <w:t>Т₀</w:t>
      </w:r>
      <w:r>
        <w:rPr>
          <w:rFonts w:ascii="Calibri" w:eastAsia="Calibri" w:hAnsi="Calibri" w:cs="Calibri"/>
          <w:b/>
          <w:sz w:val="32"/>
          <w:szCs w:val="32"/>
        </w:rPr>
        <w:t>.</w:t>
      </w:r>
      <w:r>
        <w:rPr>
          <w:rFonts w:ascii="Calibri" w:eastAsia="Calibri" w:hAnsi="Calibri" w:cs="Calibri"/>
        </w:rPr>
        <w:t xml:space="preserve">Тук ъгълът на наклона на (М-С) е по-малък от ъгъла на триене </w:t>
      </w:r>
      <w:r w:rsidR="003E7FD7">
        <w:rPr>
          <w:rFonts w:ascii="Calibri" w:eastAsia="Calibri" w:hAnsi="Calibri" w:cs="Calibri"/>
        </w:rPr>
        <w:t>.</w:t>
      </w:r>
    </w:p>
    <w:p w:rsidR="003E7FD7" w:rsidRPr="003E7FD7" w:rsidRDefault="003E7F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*При принудителните (М-С) преместването на детайли се извършва изцяло под действието на външна сила </w:t>
      </w:r>
      <w:r w:rsidRPr="005D2ADA">
        <w:rPr>
          <w:rFonts w:ascii="Calibri" w:eastAsia="Calibri" w:hAnsi="Calibri" w:cs="Calibri"/>
          <w:b/>
          <w:sz w:val="32"/>
          <w:szCs w:val="32"/>
        </w:rPr>
        <w:t>Т₀</w:t>
      </w:r>
      <w:r>
        <w:rPr>
          <w:rFonts w:ascii="Calibri" w:eastAsia="Calibri" w:hAnsi="Calibri" w:cs="Calibri"/>
        </w:rPr>
        <w:t xml:space="preserve">.Ъгълът на наклона може да бъде равен на нула </w:t>
      </w:r>
    </w:p>
    <w:sectPr w:rsidR="003E7FD7" w:rsidRPr="003E7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6C"/>
    <w:rsid w:val="002C4945"/>
    <w:rsid w:val="0036256C"/>
    <w:rsid w:val="003E7FD7"/>
    <w:rsid w:val="005D2ADA"/>
    <w:rsid w:val="007F57C3"/>
    <w:rsid w:val="00A97D7F"/>
    <w:rsid w:val="00B21D19"/>
    <w:rsid w:val="00DC20FD"/>
    <w:rsid w:val="00F0220B"/>
    <w:rsid w:val="00F66C7F"/>
    <w:rsid w:val="00F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19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2AD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D2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D2ADA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19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2AD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D2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D2ADA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2012-12-11T18:02:00Z</dcterms:created>
  <dcterms:modified xsi:type="dcterms:W3CDTF">2012-12-16T13:39:00Z</dcterms:modified>
</cp:coreProperties>
</file>